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0F77" w14:textId="0FD87228" w:rsidR="00F37DFC" w:rsidRPr="001B79DB" w:rsidRDefault="00F37DFC" w:rsidP="00F37DFC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Tipologia </w:t>
      </w: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Contributo: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Sezione</w:t>
      </w:r>
      <w:r w:rsidRPr="001B79DB">
        <w:rPr>
          <w:rFonts w:ascii="Arial" w:eastAsia="Calibri" w:hAnsi="Arial" w:cs="Arial"/>
          <w:b/>
          <w:bCs/>
          <w:color w:val="FF0000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G</w:t>
      </w: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)</w:t>
      </w:r>
    </w:p>
    <w:p w14:paraId="55982C42" w14:textId="77777777" w:rsidR="00F37DFC" w:rsidRPr="00032FAB" w:rsidRDefault="00F37DFC" w:rsidP="00F37DFC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032FA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Ambito di intervento: Turismo eventi, e promozione territoriale. Attività: eventi ed  intrattenimenti di spettacolo per il ferragosto   (Possono essere presentati Progetti ciascuno del valore complessivo pari o superiore a € 7.000,00). Budget massimo complessivo stanziato € 8.000,00;</w:t>
      </w:r>
    </w:p>
    <w:p w14:paraId="49E6CC9F" w14:textId="77777777" w:rsidR="00F37DFC" w:rsidRPr="001B79DB" w:rsidRDefault="00F37DFC" w:rsidP="00F37DFC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tbl>
      <w:tblPr>
        <w:tblStyle w:val="Grigliatabella"/>
        <w:tblW w:w="10349" w:type="dxa"/>
        <w:tblInd w:w="-289" w:type="dxa"/>
        <w:tblLook w:val="04A0" w:firstRow="1" w:lastRow="0" w:firstColumn="1" w:lastColumn="0" w:noHBand="0" w:noVBand="1"/>
      </w:tblPr>
      <w:tblGrid>
        <w:gridCol w:w="421"/>
        <w:gridCol w:w="4825"/>
        <w:gridCol w:w="3402"/>
        <w:gridCol w:w="1701"/>
      </w:tblGrid>
      <w:tr w:rsidR="00F37DFC" w:rsidRPr="00032FAB" w14:paraId="11BD1103" w14:textId="77777777" w:rsidTr="00333510">
        <w:tc>
          <w:tcPr>
            <w:tcW w:w="10349" w:type="dxa"/>
            <w:gridSpan w:val="4"/>
          </w:tcPr>
          <w:p w14:paraId="3644D823" w14:textId="77777777" w:rsidR="00F37DFC" w:rsidRPr="002F6589" w:rsidRDefault="00F37DFC" w:rsidP="00333510">
            <w:pPr>
              <w:spacing w:line="276" w:lineRule="auto"/>
              <w:ind w:right="-285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TABELLA SEZIONE  G</w:t>
            </w:r>
          </w:p>
          <w:p w14:paraId="0A249188" w14:textId="77777777" w:rsidR="00F37DFC" w:rsidRPr="002F6589" w:rsidRDefault="00F37DFC" w:rsidP="00333510">
            <w:pPr>
              <w:spacing w:line="276" w:lineRule="auto"/>
              <w:ind w:right="-285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Punteggio massimo: 70 punti</w:t>
            </w:r>
          </w:p>
          <w:p w14:paraId="37EFC794" w14:textId="77777777" w:rsidR="00F37DFC" w:rsidRPr="002F6589" w:rsidRDefault="00F37DFC" w:rsidP="00333510">
            <w:pPr>
              <w:spacing w:line="276" w:lineRule="auto"/>
              <w:ind w:right="-285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Punteggio minimo: 45 punti </w:t>
            </w:r>
          </w:p>
          <w:p w14:paraId="04C842F3" w14:textId="77777777" w:rsidR="00F37DFC" w:rsidRPr="002F6589" w:rsidRDefault="00F37DFC" w:rsidP="00333510">
            <w:pPr>
              <w:spacing w:line="276" w:lineRule="auto"/>
              <w:ind w:right="-285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37DFC" w:rsidRPr="00032FAB" w14:paraId="60AC481E" w14:textId="77777777" w:rsidTr="00333510">
        <w:tc>
          <w:tcPr>
            <w:tcW w:w="5246" w:type="dxa"/>
            <w:gridSpan w:val="2"/>
          </w:tcPr>
          <w:p w14:paraId="1D42646D" w14:textId="77777777" w:rsidR="00F37DFC" w:rsidRPr="002F6589" w:rsidRDefault="00F37DFC" w:rsidP="00333510">
            <w:pPr>
              <w:spacing w:line="276" w:lineRule="auto"/>
              <w:ind w:right="-285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ELEMENTI DI VALUTAZIONE</w:t>
            </w:r>
          </w:p>
        </w:tc>
        <w:tc>
          <w:tcPr>
            <w:tcW w:w="5103" w:type="dxa"/>
            <w:gridSpan w:val="2"/>
          </w:tcPr>
          <w:p w14:paraId="17137641" w14:textId="77777777" w:rsidR="00F37DFC" w:rsidRPr="002F6589" w:rsidRDefault="00F37DFC" w:rsidP="00333510">
            <w:pPr>
              <w:spacing w:line="276" w:lineRule="auto"/>
              <w:ind w:right="-285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PUNTI</w:t>
            </w:r>
          </w:p>
        </w:tc>
      </w:tr>
      <w:tr w:rsidR="00F37DFC" w:rsidRPr="00032FAB" w14:paraId="6A48F171" w14:textId="77777777" w:rsidTr="00333510">
        <w:tc>
          <w:tcPr>
            <w:tcW w:w="421" w:type="dxa"/>
          </w:tcPr>
          <w:p w14:paraId="4C57A30E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825" w:type="dxa"/>
          </w:tcPr>
          <w:p w14:paraId="59172919" w14:textId="77777777" w:rsidR="00F37DFC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Capacità del progetto di promuovere l’immagine </w:t>
            </w:r>
          </w:p>
          <w:p w14:paraId="68909C31" w14:textId="77777777" w:rsidR="00F37DFC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del Comune di Santa Teresa Gallura </w:t>
            </w:r>
          </w:p>
          <w:p w14:paraId="0EC4E429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(comunicati stampa, tv)</w:t>
            </w:r>
          </w:p>
        </w:tc>
        <w:tc>
          <w:tcPr>
            <w:tcW w:w="3402" w:type="dxa"/>
          </w:tcPr>
          <w:p w14:paraId="3271C300" w14:textId="77777777" w:rsidR="00F37DFC" w:rsidRPr="002F6589" w:rsidRDefault="00F37DFC" w:rsidP="00333510">
            <w:pPr>
              <w:spacing w:line="276" w:lineRule="auto"/>
              <w:ind w:right="-285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MAX 20</w:t>
            </w:r>
          </w:p>
        </w:tc>
        <w:tc>
          <w:tcPr>
            <w:tcW w:w="1701" w:type="dxa"/>
          </w:tcPr>
          <w:p w14:paraId="5152A320" w14:textId="77777777" w:rsidR="00F37DFC" w:rsidRPr="002F6589" w:rsidRDefault="00F37DFC" w:rsidP="00333510">
            <w:pPr>
              <w:spacing w:line="276" w:lineRule="auto"/>
              <w:ind w:right="-285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PUNTI</w:t>
            </w:r>
          </w:p>
        </w:tc>
      </w:tr>
      <w:tr w:rsidR="00F37DFC" w:rsidRPr="00032FAB" w14:paraId="3ABA0320" w14:textId="77777777" w:rsidTr="00F37DFC">
        <w:trPr>
          <w:trHeight w:val="1054"/>
        </w:trPr>
        <w:tc>
          <w:tcPr>
            <w:tcW w:w="5246" w:type="dxa"/>
            <w:gridSpan w:val="2"/>
          </w:tcPr>
          <w:p w14:paraId="0B636EB2" w14:textId="77777777" w:rsidR="00F37DFC" w:rsidRPr="00192DA2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192DA2">
              <w:rPr>
                <w:rFonts w:ascii="Arial" w:eastAsia="Calibri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Selezionare la parte di interesse e fornire</w:t>
            </w:r>
          </w:p>
          <w:p w14:paraId="009A52B3" w14:textId="77777777" w:rsidR="00F37DFC" w:rsidRPr="00192DA2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2DA2">
              <w:rPr>
                <w:rFonts w:ascii="Arial" w:eastAsia="Calibri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relative specifiche</w:t>
            </w:r>
            <w:r w:rsidRPr="00192DA2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3B633AB3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</w:tcPr>
          <w:p w14:paraId="68CFBC2B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475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658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F6589">
              <w:rPr>
                <w:rFonts w:ascii="Arial" w:hAnsi="Arial" w:cs="Arial"/>
                <w:sz w:val="20"/>
                <w:szCs w:val="20"/>
              </w:rPr>
              <w:t>Da 3 a 5 comunicati stampa</w:t>
            </w:r>
          </w:p>
          <w:p w14:paraId="0472AC72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0672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658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F6589">
              <w:rPr>
                <w:rFonts w:ascii="Arial" w:hAnsi="Arial" w:cs="Arial"/>
                <w:sz w:val="20"/>
                <w:szCs w:val="20"/>
              </w:rPr>
              <w:t>2 comunicati stampa</w:t>
            </w:r>
          </w:p>
          <w:p w14:paraId="3E4E3754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890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658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F6589">
              <w:rPr>
                <w:rFonts w:ascii="Arial" w:hAnsi="Arial" w:cs="Arial"/>
                <w:sz w:val="20"/>
                <w:szCs w:val="20"/>
              </w:rPr>
              <w:t>1 comunicato stampa</w:t>
            </w:r>
          </w:p>
        </w:tc>
        <w:tc>
          <w:tcPr>
            <w:tcW w:w="1701" w:type="dxa"/>
          </w:tcPr>
          <w:p w14:paraId="59AD67E8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589">
              <w:rPr>
                <w:rFonts w:ascii="Arial" w:hAnsi="Arial" w:cs="Arial"/>
                <w:sz w:val="20"/>
                <w:szCs w:val="20"/>
              </w:rPr>
              <w:t>punti 10</w:t>
            </w:r>
          </w:p>
          <w:p w14:paraId="6C7819AD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589">
              <w:rPr>
                <w:rFonts w:ascii="Arial" w:hAnsi="Arial" w:cs="Arial"/>
                <w:sz w:val="20"/>
                <w:szCs w:val="20"/>
              </w:rPr>
              <w:t>punti 6</w:t>
            </w:r>
          </w:p>
          <w:p w14:paraId="567DFF5A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589">
              <w:rPr>
                <w:rFonts w:ascii="Arial" w:hAnsi="Arial" w:cs="Arial"/>
                <w:sz w:val="20"/>
                <w:szCs w:val="20"/>
              </w:rPr>
              <w:t>punti 4</w:t>
            </w:r>
          </w:p>
        </w:tc>
      </w:tr>
      <w:tr w:rsidR="00F37DFC" w:rsidRPr="00032FAB" w14:paraId="305327C3" w14:textId="77777777" w:rsidTr="00333510">
        <w:tc>
          <w:tcPr>
            <w:tcW w:w="5246" w:type="dxa"/>
            <w:gridSpan w:val="2"/>
          </w:tcPr>
          <w:p w14:paraId="0D16BDE4" w14:textId="77777777" w:rsidR="00F37DFC" w:rsidRPr="00192DA2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192DA2">
              <w:rPr>
                <w:rFonts w:ascii="Arial" w:eastAsia="Calibri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 xml:space="preserve">Selezionare la parte di interesse e fornire </w:t>
            </w:r>
          </w:p>
          <w:p w14:paraId="3C7F9072" w14:textId="77777777" w:rsidR="00F37DFC" w:rsidRPr="00192DA2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192DA2">
              <w:rPr>
                <w:rFonts w:ascii="Arial" w:eastAsia="Calibri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eventuali specifiche.</w:t>
            </w:r>
          </w:p>
          <w:p w14:paraId="04D53D3C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</w:tcPr>
          <w:p w14:paraId="039AD5C8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94897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6589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2F658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Realizzazione locandine </w:t>
            </w:r>
          </w:p>
          <w:p w14:paraId="660808DC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346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658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F6589">
              <w:rPr>
                <w:rFonts w:ascii="Arial" w:hAnsi="Arial" w:cs="Arial"/>
                <w:sz w:val="20"/>
                <w:szCs w:val="20"/>
              </w:rPr>
              <w:t xml:space="preserve">Servizio Video </w:t>
            </w:r>
          </w:p>
          <w:p w14:paraId="5D48CA65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845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658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F6589">
              <w:rPr>
                <w:rFonts w:ascii="Arial" w:hAnsi="Arial" w:cs="Arial"/>
                <w:sz w:val="20"/>
                <w:szCs w:val="20"/>
              </w:rPr>
              <w:t xml:space="preserve">Servizio Fotografico </w:t>
            </w:r>
          </w:p>
        </w:tc>
        <w:tc>
          <w:tcPr>
            <w:tcW w:w="1701" w:type="dxa"/>
          </w:tcPr>
          <w:p w14:paraId="4C8962CD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7</w:t>
            </w:r>
          </w:p>
          <w:p w14:paraId="4DA031B5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3</w:t>
            </w:r>
          </w:p>
          <w:p w14:paraId="159FC16D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2</w:t>
            </w:r>
          </w:p>
          <w:p w14:paraId="2CCC2FD1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DFC" w:rsidRPr="00032FAB" w14:paraId="581C0840" w14:textId="77777777" w:rsidTr="00333510">
        <w:tc>
          <w:tcPr>
            <w:tcW w:w="5246" w:type="dxa"/>
            <w:gridSpan w:val="2"/>
          </w:tcPr>
          <w:p w14:paraId="01293E95" w14:textId="77777777" w:rsidR="00F37DFC" w:rsidRPr="00192DA2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192DA2">
              <w:rPr>
                <w:rFonts w:ascii="Arial" w:eastAsia="Calibri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 xml:space="preserve">Selezionare la parte di interesse e fornire </w:t>
            </w:r>
          </w:p>
          <w:p w14:paraId="26528C55" w14:textId="77777777" w:rsidR="00F37DFC" w:rsidRPr="00192DA2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2DA2">
              <w:rPr>
                <w:rFonts w:ascii="Arial" w:eastAsia="Calibri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eventuali  specifiche.</w:t>
            </w:r>
          </w:p>
        </w:tc>
        <w:tc>
          <w:tcPr>
            <w:tcW w:w="3402" w:type="dxa"/>
          </w:tcPr>
          <w:p w14:paraId="47DE672E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609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658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F6589">
              <w:rPr>
                <w:rFonts w:ascii="Arial" w:hAnsi="Arial" w:cs="Arial"/>
                <w:sz w:val="20"/>
                <w:szCs w:val="20"/>
              </w:rPr>
              <w:t xml:space="preserve">Instagram  e/o </w:t>
            </w:r>
            <w:proofErr w:type="spellStart"/>
            <w:r w:rsidRPr="002F6589">
              <w:rPr>
                <w:rFonts w:ascii="Arial" w:hAnsi="Arial" w:cs="Arial"/>
                <w:sz w:val="20"/>
                <w:szCs w:val="20"/>
              </w:rPr>
              <w:t>facebook</w:t>
            </w:r>
            <w:proofErr w:type="spellEnd"/>
          </w:p>
        </w:tc>
        <w:tc>
          <w:tcPr>
            <w:tcW w:w="1701" w:type="dxa"/>
          </w:tcPr>
          <w:p w14:paraId="3A292DEF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589">
              <w:rPr>
                <w:rFonts w:ascii="Arial" w:hAnsi="Arial" w:cs="Arial"/>
                <w:sz w:val="20"/>
                <w:szCs w:val="20"/>
              </w:rPr>
              <w:t>Punti 3</w:t>
            </w:r>
          </w:p>
          <w:p w14:paraId="58D4004A" w14:textId="77777777" w:rsidR="00F37DFC" w:rsidRPr="002F6589" w:rsidRDefault="00F37DFC" w:rsidP="00333510">
            <w:pPr>
              <w:spacing w:line="276" w:lineRule="auto"/>
              <w:ind w:right="-28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7DFC" w:rsidRPr="00032FAB" w14:paraId="45B095BC" w14:textId="77777777" w:rsidTr="00333510">
        <w:tc>
          <w:tcPr>
            <w:tcW w:w="421" w:type="dxa"/>
          </w:tcPr>
          <w:p w14:paraId="46755245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825" w:type="dxa"/>
          </w:tcPr>
          <w:p w14:paraId="1DE204CC" w14:textId="77777777" w:rsidR="00F37DFC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Tipologia di spettatori e o fruitori  a cui è</w:t>
            </w:r>
          </w:p>
          <w:p w14:paraId="02DED6E3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rivolto l’evento</w:t>
            </w:r>
          </w:p>
        </w:tc>
        <w:tc>
          <w:tcPr>
            <w:tcW w:w="3402" w:type="dxa"/>
          </w:tcPr>
          <w:p w14:paraId="39E66E99" w14:textId="77777777" w:rsidR="00F37DFC" w:rsidRPr="002F6589" w:rsidRDefault="00F37DFC" w:rsidP="00333510">
            <w:pPr>
              <w:spacing w:line="276" w:lineRule="auto"/>
              <w:ind w:right="-28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589">
              <w:rPr>
                <w:rFonts w:ascii="Arial" w:hAnsi="Arial" w:cs="Arial"/>
                <w:b/>
                <w:bCs/>
                <w:sz w:val="20"/>
                <w:szCs w:val="20"/>
              </w:rPr>
              <w:t>MAX 10</w:t>
            </w:r>
          </w:p>
          <w:p w14:paraId="582DBCE6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B4A1D0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Punti </w:t>
            </w:r>
          </w:p>
        </w:tc>
      </w:tr>
      <w:tr w:rsidR="00F37DFC" w:rsidRPr="00032FAB" w14:paraId="31940C25" w14:textId="77777777" w:rsidTr="00333510">
        <w:tc>
          <w:tcPr>
            <w:tcW w:w="421" w:type="dxa"/>
          </w:tcPr>
          <w:p w14:paraId="226D19CD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5" w:type="dxa"/>
          </w:tcPr>
          <w:p w14:paraId="4E839268" w14:textId="77777777" w:rsidR="00F37DFC" w:rsidRPr="00192DA2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192DA2">
              <w:rPr>
                <w:rFonts w:ascii="Arial" w:eastAsia="Calibri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Selezionare la parte di interesse e fornire eventuali  specifiche.</w:t>
            </w:r>
          </w:p>
          <w:p w14:paraId="28947DD1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</w:tcPr>
          <w:p w14:paraId="63AB9331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758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658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F6589">
              <w:rPr>
                <w:rFonts w:ascii="Arial" w:hAnsi="Arial" w:cs="Arial"/>
                <w:sz w:val="20"/>
                <w:szCs w:val="20"/>
              </w:rPr>
              <w:t xml:space="preserve"> tutte le fasce d’età</w:t>
            </w:r>
          </w:p>
          <w:p w14:paraId="483A9797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2611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658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F6589">
              <w:rPr>
                <w:rFonts w:ascii="Arial" w:hAnsi="Arial" w:cs="Arial"/>
                <w:sz w:val="20"/>
                <w:szCs w:val="20"/>
              </w:rPr>
              <w:t xml:space="preserve"> giovani</w:t>
            </w:r>
          </w:p>
          <w:p w14:paraId="0AD65F10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068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658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F6589">
              <w:rPr>
                <w:rFonts w:ascii="Arial" w:hAnsi="Arial" w:cs="Arial"/>
                <w:sz w:val="20"/>
                <w:szCs w:val="20"/>
              </w:rPr>
              <w:t xml:space="preserve"> bambini</w:t>
            </w:r>
          </w:p>
        </w:tc>
        <w:tc>
          <w:tcPr>
            <w:tcW w:w="1701" w:type="dxa"/>
          </w:tcPr>
          <w:p w14:paraId="5D09AF2B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589">
              <w:rPr>
                <w:rFonts w:ascii="Arial" w:hAnsi="Arial" w:cs="Arial"/>
                <w:sz w:val="20"/>
                <w:szCs w:val="20"/>
              </w:rPr>
              <w:t>Punti 10</w:t>
            </w:r>
          </w:p>
          <w:p w14:paraId="5791F3F7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589">
              <w:rPr>
                <w:rFonts w:ascii="Arial" w:hAnsi="Arial" w:cs="Arial"/>
                <w:sz w:val="20"/>
                <w:szCs w:val="20"/>
              </w:rPr>
              <w:t>Punti 7</w:t>
            </w:r>
          </w:p>
          <w:p w14:paraId="1549216D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589">
              <w:rPr>
                <w:rFonts w:ascii="Arial" w:hAnsi="Arial" w:cs="Arial"/>
                <w:sz w:val="20"/>
                <w:szCs w:val="20"/>
              </w:rPr>
              <w:t>Punti 4</w:t>
            </w:r>
          </w:p>
        </w:tc>
      </w:tr>
      <w:tr w:rsidR="00F37DFC" w:rsidRPr="00032FAB" w14:paraId="05A6DC9E" w14:textId="77777777" w:rsidTr="00333510">
        <w:tc>
          <w:tcPr>
            <w:tcW w:w="421" w:type="dxa"/>
          </w:tcPr>
          <w:p w14:paraId="17A2AE1A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825" w:type="dxa"/>
          </w:tcPr>
          <w:p w14:paraId="56FDD9EF" w14:textId="77777777" w:rsidR="00F37DFC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Potenzialità dell’evento a generare flussi turistici e numeri degli spettatori che si </w:t>
            </w:r>
          </w:p>
          <w:p w14:paraId="639E9265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intendono coinvolgere/ presenze giornaliere</w:t>
            </w:r>
          </w:p>
        </w:tc>
        <w:tc>
          <w:tcPr>
            <w:tcW w:w="3402" w:type="dxa"/>
          </w:tcPr>
          <w:p w14:paraId="55630E19" w14:textId="77777777" w:rsidR="00F37DFC" w:rsidRPr="002F6589" w:rsidRDefault="00F37DFC" w:rsidP="00333510">
            <w:pPr>
              <w:spacing w:line="276" w:lineRule="auto"/>
              <w:ind w:right="-28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589">
              <w:rPr>
                <w:rFonts w:ascii="Arial" w:hAnsi="Arial" w:cs="Arial"/>
                <w:b/>
                <w:bCs/>
                <w:sz w:val="20"/>
                <w:szCs w:val="20"/>
              </w:rPr>
              <w:t>MAX 5 punti</w:t>
            </w:r>
          </w:p>
        </w:tc>
        <w:tc>
          <w:tcPr>
            <w:tcW w:w="1701" w:type="dxa"/>
          </w:tcPr>
          <w:p w14:paraId="5420B404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DFC" w:rsidRPr="00032FAB" w14:paraId="6C8F0437" w14:textId="77777777" w:rsidTr="00333510">
        <w:tc>
          <w:tcPr>
            <w:tcW w:w="421" w:type="dxa"/>
          </w:tcPr>
          <w:p w14:paraId="6D6A40BC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5" w:type="dxa"/>
          </w:tcPr>
          <w:p w14:paraId="20425400" w14:textId="77777777" w:rsidR="00F37DFC" w:rsidRPr="00192DA2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192DA2">
              <w:rPr>
                <w:rFonts w:ascii="Arial" w:eastAsia="Calibri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 xml:space="preserve">Selezionare la parte di interesse e fornire </w:t>
            </w:r>
          </w:p>
          <w:p w14:paraId="2B9D4677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2DA2">
              <w:rPr>
                <w:rFonts w:ascii="Arial" w:eastAsia="Calibri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eventuali  specifiche</w:t>
            </w:r>
            <w:r w:rsidRPr="002F658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4BA4FB20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</w:tcPr>
          <w:p w14:paraId="1342E7CC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003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658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F6589">
              <w:rPr>
                <w:rFonts w:ascii="Arial" w:hAnsi="Arial" w:cs="Arial"/>
                <w:sz w:val="20"/>
                <w:szCs w:val="20"/>
              </w:rPr>
              <w:t xml:space="preserve">Oltre i 1.000 spettatori </w:t>
            </w:r>
          </w:p>
          <w:p w14:paraId="08C3498A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020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658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F6589">
              <w:rPr>
                <w:rFonts w:ascii="Arial" w:hAnsi="Arial" w:cs="Arial"/>
                <w:sz w:val="20"/>
                <w:szCs w:val="20"/>
              </w:rPr>
              <w:t>Tra i 1.000 e 500</w:t>
            </w:r>
          </w:p>
          <w:p w14:paraId="46E8F119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6348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658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F6589">
              <w:rPr>
                <w:rFonts w:ascii="Arial" w:hAnsi="Arial" w:cs="Arial"/>
                <w:sz w:val="20"/>
                <w:szCs w:val="20"/>
              </w:rPr>
              <w:t>Sotto i 500</w:t>
            </w:r>
          </w:p>
        </w:tc>
        <w:tc>
          <w:tcPr>
            <w:tcW w:w="1701" w:type="dxa"/>
          </w:tcPr>
          <w:p w14:paraId="71762E3C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589">
              <w:rPr>
                <w:rFonts w:ascii="Arial" w:hAnsi="Arial" w:cs="Arial"/>
                <w:sz w:val="20"/>
                <w:szCs w:val="20"/>
              </w:rPr>
              <w:t>Punti 5</w:t>
            </w:r>
          </w:p>
          <w:p w14:paraId="5DD8B20D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589">
              <w:rPr>
                <w:rFonts w:ascii="Arial" w:hAnsi="Arial" w:cs="Arial"/>
                <w:sz w:val="20"/>
                <w:szCs w:val="20"/>
              </w:rPr>
              <w:t>Punti 4</w:t>
            </w:r>
          </w:p>
          <w:p w14:paraId="5D33791C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589">
              <w:rPr>
                <w:rFonts w:ascii="Arial" w:hAnsi="Arial" w:cs="Arial"/>
                <w:sz w:val="20"/>
                <w:szCs w:val="20"/>
              </w:rPr>
              <w:t>Punti 1</w:t>
            </w:r>
          </w:p>
          <w:p w14:paraId="1AB9FF97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DFC" w:rsidRPr="001B79DB" w14:paraId="691A08D9" w14:textId="77777777" w:rsidTr="00333510">
        <w:tc>
          <w:tcPr>
            <w:tcW w:w="421" w:type="dxa"/>
          </w:tcPr>
          <w:p w14:paraId="45A1B34F" w14:textId="77777777" w:rsidR="00F37DFC" w:rsidRPr="001B79DB" w:rsidRDefault="00F37DFC" w:rsidP="00333510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825" w:type="dxa"/>
          </w:tcPr>
          <w:p w14:paraId="6768A4F4" w14:textId="77777777" w:rsidR="00F37DFC" w:rsidRDefault="00F37DFC" w:rsidP="00333510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Livello di coinvolgimento del territorio e di</w:t>
            </w:r>
          </w:p>
          <w:p w14:paraId="348D1AE1" w14:textId="77777777" w:rsidR="00F37DFC" w:rsidRPr="002F6589" w:rsidRDefault="00F37DFC" w:rsidP="00333510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altre associazioni nella realizzazione d</w:t>
            </w: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el</w:t>
            </w: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progett</w:t>
            </w: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o</w:t>
            </w: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402" w:type="dxa"/>
          </w:tcPr>
          <w:p w14:paraId="244CF558" w14:textId="77777777" w:rsidR="00F37DFC" w:rsidRPr="002F6589" w:rsidRDefault="00F37DFC" w:rsidP="00333510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MAX 20 PUNTI</w:t>
            </w:r>
          </w:p>
        </w:tc>
        <w:tc>
          <w:tcPr>
            <w:tcW w:w="1701" w:type="dxa"/>
          </w:tcPr>
          <w:p w14:paraId="376CEF03" w14:textId="77777777" w:rsidR="00F37DFC" w:rsidRPr="002F6589" w:rsidRDefault="00F37DFC" w:rsidP="00333510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37DFC" w:rsidRPr="001B79DB" w14:paraId="4B8A6508" w14:textId="77777777" w:rsidTr="00333510">
        <w:tc>
          <w:tcPr>
            <w:tcW w:w="5246" w:type="dxa"/>
            <w:gridSpan w:val="2"/>
          </w:tcPr>
          <w:p w14:paraId="26D266F8" w14:textId="77777777" w:rsidR="00F37DFC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fornire </w:t>
            </w:r>
          </w:p>
          <w:p w14:paraId="70C4EE6A" w14:textId="77777777" w:rsidR="00F37DFC" w:rsidRPr="00557A7B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relative specifiche</w:t>
            </w:r>
          </w:p>
          <w:p w14:paraId="4DFB4CCC" w14:textId="77777777" w:rsidR="00F37DFC" w:rsidRPr="001B79DB" w:rsidRDefault="00F37DFC" w:rsidP="00333510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</w:tcPr>
          <w:p w14:paraId="3CBE045A" w14:textId="77777777" w:rsidR="00F37DFC" w:rsidRPr="002F6589" w:rsidRDefault="00F37DFC" w:rsidP="00333510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51754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6589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2F658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n.3 associazioni in collaborazione</w:t>
            </w:r>
          </w:p>
          <w:p w14:paraId="60B9CD28" w14:textId="77777777" w:rsidR="00F37DFC" w:rsidRPr="002F6589" w:rsidRDefault="00F37DFC" w:rsidP="00333510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22442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6589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2F658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n.2 associazioni in collaborazione</w:t>
            </w:r>
          </w:p>
          <w:p w14:paraId="530056EA" w14:textId="77777777" w:rsidR="00F37DFC" w:rsidRPr="002F6589" w:rsidRDefault="00F37DFC" w:rsidP="00333510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204562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6589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2F658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n.1 associazione in collaborazione</w:t>
            </w:r>
          </w:p>
        </w:tc>
        <w:tc>
          <w:tcPr>
            <w:tcW w:w="1701" w:type="dxa"/>
          </w:tcPr>
          <w:p w14:paraId="4F13319D" w14:textId="77777777" w:rsidR="00F37DFC" w:rsidRPr="002F6589" w:rsidRDefault="00F37DFC" w:rsidP="00333510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20</w:t>
            </w:r>
          </w:p>
          <w:p w14:paraId="2E632F60" w14:textId="77777777" w:rsidR="00F37DFC" w:rsidRPr="002F6589" w:rsidRDefault="00F37DFC" w:rsidP="00333510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15</w:t>
            </w:r>
          </w:p>
          <w:p w14:paraId="2E1D3976" w14:textId="77777777" w:rsidR="00F37DFC" w:rsidRPr="002F6589" w:rsidRDefault="00F37DFC" w:rsidP="00333510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 10</w:t>
            </w:r>
          </w:p>
          <w:p w14:paraId="32323790" w14:textId="77777777" w:rsidR="00F37DFC" w:rsidRPr="002F6589" w:rsidRDefault="00F37DFC" w:rsidP="00333510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37DFC" w:rsidRPr="00032FAB" w14:paraId="43419242" w14:textId="77777777" w:rsidTr="00333510">
        <w:tc>
          <w:tcPr>
            <w:tcW w:w="421" w:type="dxa"/>
          </w:tcPr>
          <w:p w14:paraId="1752B5F5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825" w:type="dxa"/>
          </w:tcPr>
          <w:p w14:paraId="5B1B2782" w14:textId="77777777" w:rsidR="00F37DFC" w:rsidRPr="002F6589" w:rsidRDefault="00F37DFC" w:rsidP="00333510">
            <w:pPr>
              <w:spacing w:line="276" w:lineRule="auto"/>
              <w:ind w:right="-285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Cofinanziamento e/o sponsorizzazione di enti pubblici o privati</w:t>
            </w:r>
          </w:p>
        </w:tc>
        <w:tc>
          <w:tcPr>
            <w:tcW w:w="3402" w:type="dxa"/>
          </w:tcPr>
          <w:p w14:paraId="3BC78636" w14:textId="77777777" w:rsidR="00F37DFC" w:rsidRPr="002F6589" w:rsidRDefault="00F37DFC" w:rsidP="00333510">
            <w:pPr>
              <w:spacing w:line="276" w:lineRule="auto"/>
              <w:ind w:right="-28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589">
              <w:rPr>
                <w:rFonts w:ascii="Arial" w:hAnsi="Arial" w:cs="Arial"/>
                <w:b/>
                <w:bCs/>
                <w:sz w:val="20"/>
                <w:szCs w:val="20"/>
              </w:rPr>
              <w:t>MAX 10</w:t>
            </w:r>
          </w:p>
        </w:tc>
        <w:tc>
          <w:tcPr>
            <w:tcW w:w="1701" w:type="dxa"/>
          </w:tcPr>
          <w:p w14:paraId="7074933E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DFC" w:rsidRPr="00032FAB" w14:paraId="49B54AD1" w14:textId="77777777" w:rsidTr="00333510">
        <w:tc>
          <w:tcPr>
            <w:tcW w:w="5246" w:type="dxa"/>
            <w:gridSpan w:val="2"/>
          </w:tcPr>
          <w:p w14:paraId="4594B4A2" w14:textId="77777777" w:rsidR="00F37DFC" w:rsidRPr="00192DA2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192DA2">
              <w:rPr>
                <w:rFonts w:ascii="Arial" w:eastAsia="Calibri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 xml:space="preserve">Selezionare la parte di interesse e fornire </w:t>
            </w:r>
          </w:p>
          <w:p w14:paraId="74E28FB4" w14:textId="77777777" w:rsidR="00F37DFC" w:rsidRPr="00192DA2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192DA2">
              <w:rPr>
                <w:rFonts w:ascii="Arial" w:eastAsia="Calibri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 xml:space="preserve">relative specifiche nel rispetto di quanto indicato </w:t>
            </w:r>
          </w:p>
          <w:p w14:paraId="32AFD8F6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92DA2">
              <w:rPr>
                <w:rFonts w:ascii="Arial" w:eastAsia="Calibri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nel quadro economico</w:t>
            </w:r>
          </w:p>
        </w:tc>
        <w:tc>
          <w:tcPr>
            <w:tcW w:w="3402" w:type="dxa"/>
          </w:tcPr>
          <w:p w14:paraId="1F2336DA" w14:textId="77777777" w:rsidR="00F37DFC" w:rsidRPr="002F6589" w:rsidRDefault="00F37DFC" w:rsidP="00333510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Segoe UI Symbol" w:eastAsia="Calibri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2F658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oltre € 3.000,00 </w:t>
            </w:r>
          </w:p>
          <w:p w14:paraId="24FC08BD" w14:textId="77777777" w:rsidR="00F37DFC" w:rsidRPr="002F6589" w:rsidRDefault="00F37DFC" w:rsidP="00333510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Segoe UI Symbol" w:eastAsia="Calibri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2F658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da € 2.001,00 a € 3.000,00</w:t>
            </w:r>
          </w:p>
          <w:p w14:paraId="73E7EF55" w14:textId="77777777" w:rsidR="00F37DFC" w:rsidRPr="002F6589" w:rsidRDefault="00F37DFC" w:rsidP="00333510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Segoe UI Symbol" w:eastAsia="Calibri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2F658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da € 1.500,00 a € 2.000,00 </w:t>
            </w:r>
          </w:p>
          <w:p w14:paraId="23D58452" w14:textId="77777777" w:rsidR="00F37DFC" w:rsidRPr="002F6589" w:rsidRDefault="00F37DFC" w:rsidP="00333510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Segoe UI Symbol" w:eastAsia="Calibri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2F658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da € 500,00 a € 1000,00 </w:t>
            </w:r>
          </w:p>
        </w:tc>
        <w:tc>
          <w:tcPr>
            <w:tcW w:w="1701" w:type="dxa"/>
          </w:tcPr>
          <w:p w14:paraId="5141FBC1" w14:textId="77777777" w:rsidR="00F37DFC" w:rsidRPr="002F6589" w:rsidRDefault="00F37DFC" w:rsidP="00333510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10</w:t>
            </w:r>
          </w:p>
          <w:p w14:paraId="6B63FD44" w14:textId="77777777" w:rsidR="00F37DFC" w:rsidRPr="002F6589" w:rsidRDefault="00F37DFC" w:rsidP="00333510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7</w:t>
            </w:r>
          </w:p>
          <w:p w14:paraId="75F817F4" w14:textId="77777777" w:rsidR="00F37DFC" w:rsidRPr="002F6589" w:rsidRDefault="00F37DFC" w:rsidP="00333510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5</w:t>
            </w:r>
          </w:p>
          <w:p w14:paraId="49BBEE64" w14:textId="77777777" w:rsidR="00F37DFC" w:rsidRPr="002F6589" w:rsidRDefault="00F37DFC" w:rsidP="00333510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3</w:t>
            </w:r>
          </w:p>
        </w:tc>
      </w:tr>
      <w:tr w:rsidR="00F37DFC" w:rsidRPr="00032FAB" w14:paraId="57321850" w14:textId="77777777" w:rsidTr="00333510">
        <w:tc>
          <w:tcPr>
            <w:tcW w:w="421" w:type="dxa"/>
          </w:tcPr>
          <w:p w14:paraId="4B04219F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825" w:type="dxa"/>
          </w:tcPr>
          <w:p w14:paraId="788AA79A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F658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Solidità operativa del soggetto proponente (numero eventi organizzati nell’anno precedente)</w:t>
            </w:r>
          </w:p>
        </w:tc>
        <w:tc>
          <w:tcPr>
            <w:tcW w:w="3402" w:type="dxa"/>
          </w:tcPr>
          <w:p w14:paraId="7A4CACC9" w14:textId="77777777" w:rsidR="00F37DFC" w:rsidRPr="002F6589" w:rsidRDefault="00F37DFC" w:rsidP="00333510">
            <w:pPr>
              <w:spacing w:line="276" w:lineRule="auto"/>
              <w:ind w:right="-28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589">
              <w:rPr>
                <w:rFonts w:ascii="Arial" w:hAnsi="Arial" w:cs="Arial"/>
                <w:b/>
                <w:bCs/>
                <w:sz w:val="20"/>
                <w:szCs w:val="20"/>
              </w:rPr>
              <w:t>MAX 5 PUNTI</w:t>
            </w:r>
          </w:p>
        </w:tc>
        <w:tc>
          <w:tcPr>
            <w:tcW w:w="1701" w:type="dxa"/>
          </w:tcPr>
          <w:p w14:paraId="6A8DA64F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DFC" w:rsidRPr="00032FAB" w14:paraId="09B1498E" w14:textId="77777777" w:rsidTr="00333510">
        <w:tc>
          <w:tcPr>
            <w:tcW w:w="421" w:type="dxa"/>
          </w:tcPr>
          <w:p w14:paraId="37DB9951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5" w:type="dxa"/>
          </w:tcPr>
          <w:p w14:paraId="7E95939C" w14:textId="77777777" w:rsidR="00F37DFC" w:rsidRPr="00192DA2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192DA2">
              <w:rPr>
                <w:rFonts w:ascii="Arial" w:eastAsia="Calibri" w:hAnsi="Arial" w:cs="Arial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  <w:t>Selezionare la parte di interesse e fornire eventuali  specifiche.</w:t>
            </w:r>
          </w:p>
          <w:p w14:paraId="4B4CCA0C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2" w:type="dxa"/>
          </w:tcPr>
          <w:p w14:paraId="5BF00A4C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58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F6589">
              <w:rPr>
                <w:rFonts w:ascii="Arial" w:hAnsi="Arial" w:cs="Arial"/>
                <w:sz w:val="20"/>
                <w:szCs w:val="20"/>
              </w:rPr>
              <w:t>oltre 3</w:t>
            </w:r>
            <w:r>
              <w:rPr>
                <w:rFonts w:ascii="Arial" w:hAnsi="Arial" w:cs="Arial"/>
                <w:sz w:val="20"/>
                <w:szCs w:val="20"/>
              </w:rPr>
              <w:t xml:space="preserve"> eventi</w:t>
            </w:r>
          </w:p>
          <w:p w14:paraId="22C7DA95" w14:textId="77777777" w:rsidR="00F37DFC" w:rsidRPr="002F6589" w:rsidRDefault="00F37DFC" w:rsidP="00333510">
            <w:pPr>
              <w:tabs>
                <w:tab w:val="left" w:pos="1335"/>
                <w:tab w:val="center" w:pos="1670"/>
              </w:tabs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58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F6589">
              <w:rPr>
                <w:rFonts w:ascii="Arial" w:hAnsi="Arial" w:cs="Arial"/>
                <w:sz w:val="20"/>
                <w:szCs w:val="20"/>
              </w:rPr>
              <w:t xml:space="preserve"> oltre 2 </w:t>
            </w:r>
            <w:r>
              <w:rPr>
                <w:rFonts w:ascii="Arial" w:hAnsi="Arial" w:cs="Arial"/>
                <w:sz w:val="20"/>
                <w:szCs w:val="20"/>
              </w:rPr>
              <w:t>eventi</w:t>
            </w:r>
          </w:p>
          <w:p w14:paraId="681938DA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58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F6589">
              <w:rPr>
                <w:rFonts w:ascii="Arial" w:hAnsi="Arial" w:cs="Arial"/>
                <w:sz w:val="20"/>
                <w:szCs w:val="20"/>
              </w:rPr>
              <w:t xml:space="preserve">oltre 1 </w:t>
            </w:r>
            <w:r>
              <w:rPr>
                <w:rFonts w:ascii="Arial" w:hAnsi="Arial" w:cs="Arial"/>
                <w:sz w:val="20"/>
                <w:szCs w:val="20"/>
              </w:rPr>
              <w:t>evento</w:t>
            </w:r>
          </w:p>
        </w:tc>
        <w:tc>
          <w:tcPr>
            <w:tcW w:w="1701" w:type="dxa"/>
          </w:tcPr>
          <w:p w14:paraId="2AA70246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589">
              <w:rPr>
                <w:rFonts w:ascii="Arial" w:hAnsi="Arial" w:cs="Arial"/>
                <w:sz w:val="20"/>
                <w:szCs w:val="20"/>
              </w:rPr>
              <w:t>Punti 5</w:t>
            </w:r>
          </w:p>
          <w:p w14:paraId="640F13AA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589">
              <w:rPr>
                <w:rFonts w:ascii="Arial" w:hAnsi="Arial" w:cs="Arial"/>
                <w:sz w:val="20"/>
                <w:szCs w:val="20"/>
              </w:rPr>
              <w:t>Punti 3</w:t>
            </w:r>
          </w:p>
          <w:p w14:paraId="3172519A" w14:textId="77777777" w:rsidR="00F37DFC" w:rsidRPr="002F6589" w:rsidRDefault="00F37DFC" w:rsidP="00333510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589">
              <w:rPr>
                <w:rFonts w:ascii="Arial" w:hAnsi="Arial" w:cs="Arial"/>
                <w:sz w:val="20"/>
                <w:szCs w:val="20"/>
              </w:rPr>
              <w:t>Punti 2</w:t>
            </w:r>
          </w:p>
        </w:tc>
      </w:tr>
    </w:tbl>
    <w:p w14:paraId="3F76C9B6" w14:textId="77777777" w:rsidR="00AA09D8" w:rsidRDefault="00AA09D8"/>
    <w:sectPr w:rsidR="00AA09D8" w:rsidSect="00F37DFC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65"/>
    <w:rsid w:val="001B5C66"/>
    <w:rsid w:val="00246C65"/>
    <w:rsid w:val="00721136"/>
    <w:rsid w:val="00AA09D8"/>
    <w:rsid w:val="00F3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CA5E"/>
  <w15:chartTrackingRefBased/>
  <w15:docId w15:val="{942BC55A-5609-424C-83F3-1F461594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7DFC"/>
  </w:style>
  <w:style w:type="paragraph" w:styleId="Titolo1">
    <w:name w:val="heading 1"/>
    <w:basedOn w:val="Normale"/>
    <w:next w:val="Normale"/>
    <w:link w:val="Titolo1Carattere"/>
    <w:uiPriority w:val="9"/>
    <w:qFormat/>
    <w:rsid w:val="00246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6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6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6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6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6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6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6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6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6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6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6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6C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6C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6C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6C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6C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6C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6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6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6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6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6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6C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6C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6C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6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6C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6C6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37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Sanna</dc:creator>
  <cp:keywords/>
  <dc:description/>
  <cp:lastModifiedBy>Paola Sanna</cp:lastModifiedBy>
  <cp:revision>2</cp:revision>
  <dcterms:created xsi:type="dcterms:W3CDTF">2026-04-28T14:29:00Z</dcterms:created>
  <dcterms:modified xsi:type="dcterms:W3CDTF">2026-04-28T14:30:00Z</dcterms:modified>
</cp:coreProperties>
</file>