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F0A25" w14:textId="77777777" w:rsidR="00913BD0" w:rsidRDefault="00913BD0" w:rsidP="00913BD0">
      <w:pPr>
        <w:keepNext/>
        <w:ind w:left="1134"/>
        <w:outlineLvl w:val="2"/>
        <w:rPr>
          <w:rFonts w:cs="Arial"/>
          <w:b/>
          <w:bCs/>
          <w:iCs/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A4DB87F" wp14:editId="336F13C1">
            <wp:simplePos x="0" y="0"/>
            <wp:positionH relativeFrom="margin">
              <wp:posOffset>-427990</wp:posOffset>
            </wp:positionH>
            <wp:positionV relativeFrom="margin">
              <wp:posOffset>39811</wp:posOffset>
            </wp:positionV>
            <wp:extent cx="1019175" cy="680720"/>
            <wp:effectExtent l="0" t="0" r="0" b="5080"/>
            <wp:wrapNone/>
            <wp:docPr id="579987260" name="Immagine 1" descr="Immagine che contiene cresta, emblema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87260" name="Immagine 1" descr="Immagine che contiene cresta, emblema, illustrazi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597" r="-6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iCs/>
          <w:sz w:val="32"/>
        </w:rPr>
        <w:t>COMUNE DI SANTA TERESA GALLURA</w:t>
      </w:r>
    </w:p>
    <w:p w14:paraId="27C4FDD7" w14:textId="77777777" w:rsidR="00913BD0" w:rsidRPr="00E916E4" w:rsidRDefault="00913BD0" w:rsidP="00913BD0">
      <w:pPr>
        <w:ind w:left="765" w:firstLine="85"/>
        <w:jc w:val="both"/>
        <w:rPr>
          <w:rFonts w:cs="Calibri"/>
          <w:b/>
          <w:bCs/>
          <w:iCs/>
          <w:sz w:val="24"/>
          <w:szCs w:val="24"/>
        </w:rPr>
      </w:pPr>
      <w:r w:rsidRPr="00E916E4">
        <w:rPr>
          <w:rFonts w:cs="Calibri"/>
          <w:b/>
          <w:bCs/>
          <w:iCs/>
          <w:sz w:val="24"/>
          <w:szCs w:val="24"/>
        </w:rPr>
        <w:t>SETTORE GESTIONE DEL TERRITORIO</w:t>
      </w:r>
    </w:p>
    <w:p w14:paraId="4B4AF71F" w14:textId="77777777" w:rsidR="00913BD0" w:rsidRPr="00E916E4" w:rsidRDefault="00913BD0" w:rsidP="00913BD0">
      <w:pPr>
        <w:ind w:left="765" w:firstLine="85"/>
        <w:jc w:val="both"/>
        <w:rPr>
          <w:rFonts w:cs="Calibri"/>
          <w:b/>
          <w:bCs/>
          <w:iCs/>
        </w:rPr>
      </w:pPr>
      <w:r w:rsidRPr="00E916E4">
        <w:rPr>
          <w:rFonts w:cs="Calibri"/>
          <w:bCs/>
          <w:i/>
          <w:iCs/>
        </w:rPr>
        <w:t>Ufficio Edilizia privata ed urbanistica</w:t>
      </w:r>
    </w:p>
    <w:p w14:paraId="15F74E2F" w14:textId="77777777" w:rsidR="00913BD0" w:rsidRDefault="00913BD0" w:rsidP="00913BD0">
      <w:pPr>
        <w:ind w:left="993"/>
        <w:jc w:val="both"/>
        <w:rPr>
          <w:rFonts w:cs="Calibri"/>
          <w:b/>
          <w:bCs/>
          <w:iCs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913BD0" w:rsidRPr="00187C96" w14:paraId="0E5A25F6" w14:textId="77777777" w:rsidTr="00913BD0">
        <w:tc>
          <w:tcPr>
            <w:tcW w:w="9778" w:type="dxa"/>
          </w:tcPr>
          <w:p w14:paraId="01114394" w14:textId="77777777" w:rsidR="00913BD0" w:rsidRPr="00187C96" w:rsidRDefault="00913BD0" w:rsidP="00913BD0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</w:tc>
      </w:tr>
    </w:tbl>
    <w:p w14:paraId="24A1E214" w14:textId="77777777" w:rsidR="00913BD0" w:rsidRDefault="00913BD0" w:rsidP="00913BD0">
      <w:pPr>
        <w:ind w:left="993"/>
        <w:jc w:val="both"/>
        <w:rPr>
          <w:rFonts w:cs="Calibri"/>
          <w:b/>
          <w:bCs/>
          <w:iCs/>
        </w:rPr>
      </w:pPr>
    </w:p>
    <w:p w14:paraId="716ADE0C" w14:textId="77777777" w:rsidR="00913BD0" w:rsidRDefault="00913BD0" w:rsidP="00913BD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514560">
        <w:rPr>
          <w:rFonts w:ascii="Century Gothic" w:hAnsi="Century Gothic" w:cs="Century Gothic"/>
          <w:b/>
          <w:bCs/>
        </w:rPr>
        <w:t xml:space="preserve">al Comune di </w:t>
      </w:r>
      <w:r>
        <w:rPr>
          <w:rFonts w:ascii="Century Gothic" w:hAnsi="Century Gothic" w:cs="Century Gothic"/>
          <w:b/>
          <w:bCs/>
        </w:rPr>
        <w:t>Santa Teresa Gallura</w:t>
      </w:r>
    </w:p>
    <w:p w14:paraId="2BD568D3" w14:textId="77777777" w:rsidR="00913BD0" w:rsidRPr="0049459C" w:rsidRDefault="00913BD0" w:rsidP="00913BD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49459C">
        <w:rPr>
          <w:rFonts w:ascii="Century Gothic" w:hAnsi="Century Gothic" w:cs="Century Gothic"/>
          <w:b/>
          <w:bCs/>
        </w:rPr>
        <w:t>SETTORE GESTIONE DEL TERRITORIO</w:t>
      </w:r>
    </w:p>
    <w:p w14:paraId="352320DF" w14:textId="77777777" w:rsidR="00913BD0" w:rsidRPr="00514560" w:rsidRDefault="00913BD0" w:rsidP="00913BD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A35194">
        <w:rPr>
          <w:rFonts w:ascii="Century Gothic" w:hAnsi="Century Gothic" w:cs="Century Gothic"/>
          <w:b/>
          <w:bCs/>
        </w:rPr>
        <w:t>Piazza Villamarina n.1</w:t>
      </w:r>
      <w:r w:rsidRPr="00514560">
        <w:rPr>
          <w:rFonts w:ascii="Century Gothic" w:hAnsi="Century Gothic" w:cs="Century Gothic"/>
          <w:b/>
          <w:bCs/>
        </w:rPr>
        <w:t xml:space="preserve"> </w:t>
      </w:r>
    </w:p>
    <w:p w14:paraId="1FB0EA06" w14:textId="77777777" w:rsidR="00913BD0" w:rsidRPr="00514560" w:rsidRDefault="00913BD0" w:rsidP="00913BD0">
      <w:pPr>
        <w:autoSpaceDE w:val="0"/>
        <w:ind w:firstLine="4962"/>
        <w:rPr>
          <w:rFonts w:ascii="Century Gothic" w:hAnsi="Century Gothic" w:cs="Century Gothic"/>
          <w:b/>
          <w:bCs/>
        </w:rPr>
      </w:pPr>
      <w:r w:rsidRPr="00A35194">
        <w:rPr>
          <w:rFonts w:ascii="Century Gothic" w:hAnsi="Century Gothic" w:cs="Century Gothic"/>
          <w:b/>
          <w:bCs/>
        </w:rPr>
        <w:t>09028 Santa Teresa Gallura (SS)</w:t>
      </w:r>
    </w:p>
    <w:p w14:paraId="610EA7F1" w14:textId="77777777" w:rsidR="00913BD0" w:rsidRPr="00514560" w:rsidRDefault="00913BD0" w:rsidP="00913BD0">
      <w:pPr>
        <w:autoSpaceDE w:val="0"/>
        <w:ind w:firstLine="4962"/>
        <w:rPr>
          <w:rFonts w:ascii="Century Gothic" w:hAnsi="Century Gothic" w:cs="Century Gothic"/>
          <w:b/>
          <w:bCs/>
        </w:rPr>
      </w:pPr>
      <w:proofErr w:type="spellStart"/>
      <w:r w:rsidRPr="00514560">
        <w:rPr>
          <w:rFonts w:ascii="Century Gothic" w:hAnsi="Century Gothic" w:cs="Century Gothic"/>
          <w:b/>
          <w:bCs/>
        </w:rPr>
        <w:t>Pec</w:t>
      </w:r>
      <w:proofErr w:type="spellEnd"/>
      <w:r w:rsidRPr="00514560">
        <w:rPr>
          <w:rFonts w:ascii="Century Gothic" w:hAnsi="Century Gothic" w:cs="Century Gothic"/>
          <w:b/>
          <w:bCs/>
        </w:rPr>
        <w:t xml:space="preserve">: </w:t>
      </w:r>
      <w:r w:rsidRPr="00A35194">
        <w:rPr>
          <w:rFonts w:ascii="Century Gothic" w:hAnsi="Century Gothic" w:cs="Century Gothic"/>
          <w:b/>
          <w:bCs/>
        </w:rPr>
        <w:t>protocollo@pec.comunestg.it</w:t>
      </w:r>
    </w:p>
    <w:p w14:paraId="50100734" w14:textId="77777777" w:rsidR="00913BD0" w:rsidRPr="007F6998" w:rsidRDefault="00913BD0" w:rsidP="00FF21C4">
      <w:pPr>
        <w:spacing w:before="60" w:after="60" w:line="300" w:lineRule="atLeast"/>
        <w:ind w:left="5316" w:firstLine="348"/>
        <w:rPr>
          <w:rFonts w:ascii="Arial" w:hAnsi="Arial" w:cs="Arial"/>
          <w:sz w:val="12"/>
        </w:rPr>
      </w:pPr>
    </w:p>
    <w:p w14:paraId="461F9965" w14:textId="77777777" w:rsidR="00726C5B" w:rsidRPr="00531F1A" w:rsidRDefault="00496742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Presentazione d</w:t>
      </w:r>
      <w:r w:rsidR="00DB51C6" w:rsidRPr="00531F1A">
        <w:rPr>
          <w:rFonts w:ascii="Arial" w:hAnsi="Arial" w:cs="Arial"/>
          <w:b/>
        </w:rPr>
        <w:t xml:space="preserve">i </w:t>
      </w:r>
      <w:r w:rsidRPr="00531F1A">
        <w:rPr>
          <w:rFonts w:ascii="Arial" w:hAnsi="Arial" w:cs="Arial"/>
          <w:b/>
        </w:rPr>
        <w:t xml:space="preserve">osservazioni </w:t>
      </w:r>
      <w:r w:rsidR="00DB51C6" w:rsidRPr="00531F1A">
        <w:rPr>
          <w:rFonts w:ascii="Arial" w:hAnsi="Arial" w:cs="Arial"/>
          <w:b/>
        </w:rPr>
        <w:t>relative all</w:t>
      </w:r>
      <w:r w:rsidRPr="00531F1A">
        <w:rPr>
          <w:rFonts w:ascii="Arial" w:hAnsi="Arial" w:cs="Arial"/>
          <w:b/>
        </w:rPr>
        <w:t>a procedura</w:t>
      </w:r>
      <w:r w:rsidR="00726C5B" w:rsidRPr="00531F1A">
        <w:rPr>
          <w:rFonts w:ascii="Arial" w:hAnsi="Arial" w:cs="Arial"/>
          <w:b/>
        </w:rPr>
        <w:t xml:space="preserve"> di</w:t>
      </w:r>
      <w:r w:rsidR="00DB51C6" w:rsidRPr="00531F1A">
        <w:rPr>
          <w:rFonts w:ascii="Arial" w:hAnsi="Arial" w:cs="Arial"/>
          <w:b/>
        </w:rPr>
        <w:t>:</w:t>
      </w:r>
    </w:p>
    <w:p w14:paraId="280182DA" w14:textId="7BC9B44B" w:rsidR="00073EA6" w:rsidRPr="00531F1A" w:rsidRDefault="00496742" w:rsidP="00651162">
      <w:pPr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60" w:line="300" w:lineRule="atLeast"/>
        <w:ind w:left="426" w:right="142" w:hanging="426"/>
        <w:jc w:val="both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Valutazione </w:t>
      </w:r>
      <w:r w:rsidR="00977BCB">
        <w:rPr>
          <w:rFonts w:ascii="Arial" w:hAnsi="Arial" w:cs="Arial"/>
        </w:rPr>
        <w:t>ambientale strategica</w:t>
      </w:r>
      <w:r w:rsidR="00073EA6" w:rsidRPr="00531F1A">
        <w:rPr>
          <w:rFonts w:ascii="Arial" w:hAnsi="Arial" w:cs="Arial"/>
        </w:rPr>
        <w:t xml:space="preserve"> (</w:t>
      </w:r>
      <w:r w:rsidR="00977BCB">
        <w:rPr>
          <w:rFonts w:ascii="Arial" w:hAnsi="Arial" w:cs="Arial"/>
        </w:rPr>
        <w:t>V.A.S.</w:t>
      </w:r>
      <w:r w:rsidR="00073EA6" w:rsidRPr="00531F1A">
        <w:rPr>
          <w:rFonts w:ascii="Arial" w:hAnsi="Arial" w:cs="Arial"/>
        </w:rPr>
        <w:t>)</w:t>
      </w:r>
      <w:r w:rsidR="00C549AC">
        <w:rPr>
          <w:rFonts w:ascii="Arial" w:hAnsi="Arial" w:cs="Arial"/>
        </w:rPr>
        <w:t>,</w:t>
      </w:r>
      <w:r w:rsidR="00C549AC" w:rsidRPr="00C549AC">
        <w:rPr>
          <w:rFonts w:ascii="Arial" w:hAnsi="Arial" w:cs="Arial"/>
        </w:rPr>
        <w:t xml:space="preserve"> </w:t>
      </w:r>
      <w:r w:rsidR="00C549AC" w:rsidRPr="00977BCB">
        <w:rPr>
          <w:rFonts w:ascii="Arial" w:hAnsi="Arial" w:cs="Arial"/>
        </w:rPr>
        <w:t xml:space="preserve">ai sensi dell’art. 14, comma 2 del </w:t>
      </w:r>
      <w:proofErr w:type="spellStart"/>
      <w:r w:rsidR="00C549AC" w:rsidRPr="00977BCB">
        <w:rPr>
          <w:rFonts w:ascii="Arial" w:hAnsi="Arial" w:cs="Arial"/>
        </w:rPr>
        <w:t>D.Lgs.</w:t>
      </w:r>
      <w:proofErr w:type="spellEnd"/>
      <w:r w:rsidR="00C549AC" w:rsidRPr="00977BCB">
        <w:rPr>
          <w:rFonts w:ascii="Arial" w:hAnsi="Arial" w:cs="Arial"/>
        </w:rPr>
        <w:t xml:space="preserve"> 152/2006 e </w:t>
      </w:r>
      <w:proofErr w:type="spellStart"/>
      <w:r w:rsidR="00C549AC" w:rsidRPr="00977BCB">
        <w:rPr>
          <w:rFonts w:ascii="Arial" w:hAnsi="Arial" w:cs="Arial"/>
        </w:rPr>
        <w:t>s.m.i.</w:t>
      </w:r>
      <w:proofErr w:type="spellEnd"/>
      <w:r w:rsidR="00C549AC">
        <w:rPr>
          <w:rFonts w:ascii="Arial" w:hAnsi="Arial" w:cs="Arial"/>
        </w:rPr>
        <w:t>;</w:t>
      </w:r>
    </w:p>
    <w:p w14:paraId="5F1EA7A8" w14:textId="77777777" w:rsidR="00C549AC" w:rsidRDefault="00C549AC" w:rsidP="00FF21C4">
      <w:pPr>
        <w:spacing w:before="60" w:after="60" w:line="300" w:lineRule="atLeast"/>
        <w:ind w:left="284"/>
        <w:rPr>
          <w:rFonts w:ascii="Arial" w:hAnsi="Arial" w:cs="Arial"/>
        </w:rPr>
      </w:pPr>
    </w:p>
    <w:p w14:paraId="4A85616F" w14:textId="26B3E9D7" w:rsidR="0063133A" w:rsidRPr="00531F1A" w:rsidRDefault="00CC7FD6" w:rsidP="00FF21C4">
      <w:pPr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0610D210" w14:textId="23DAF06C" w:rsidR="00977BCB" w:rsidRPr="00977BCB" w:rsidRDefault="00977BCB" w:rsidP="00977BCB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977BCB">
        <w:rPr>
          <w:rFonts w:ascii="Arial" w:hAnsi="Arial" w:cs="Arial"/>
        </w:rPr>
        <w:t xml:space="preserve">le seguenti osservazioni al </w:t>
      </w:r>
      <w:r w:rsidR="008B7B10">
        <w:rPr>
          <w:rFonts w:ascii="Arial" w:hAnsi="Arial" w:cs="Arial"/>
        </w:rPr>
        <w:t xml:space="preserve">Rapporto Ambientale del </w:t>
      </w:r>
      <w:r w:rsidR="008B7B10" w:rsidRPr="00977BCB">
        <w:rPr>
          <w:rFonts w:ascii="Arial" w:hAnsi="Arial" w:cs="Arial"/>
        </w:rPr>
        <w:t>Piano</w:t>
      </w:r>
      <w:r w:rsidR="008B7B10">
        <w:rPr>
          <w:rFonts w:ascii="Arial" w:hAnsi="Arial" w:cs="Arial"/>
        </w:rPr>
        <w:t xml:space="preserve"> di Utilizzo dei Litorali del Comune di Santa Teresa Gallura</w:t>
      </w:r>
      <w:r w:rsidRPr="00977BCB">
        <w:rPr>
          <w:rFonts w:ascii="Arial" w:hAnsi="Arial" w:cs="Arial"/>
        </w:rPr>
        <w:t>:</w:t>
      </w:r>
    </w:p>
    <w:p w14:paraId="4941DCF0" w14:textId="7EC5D00E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lastRenderedPageBreak/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4EE51F32" w:rsidR="00763A0E" w:rsidRPr="00531F1A" w:rsidRDefault="00977BCB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977BCB">
        <w:rPr>
          <w:rFonts w:ascii="Arial" w:hAnsi="Arial" w:cs="Arial"/>
        </w:rPr>
        <w:t xml:space="preserve">Il/la sottoscritto/a è consapevole che il Servizio sostenibilità ambientale, valutazione strategica e sistemi informativi </w:t>
      </w:r>
      <w:r>
        <w:rPr>
          <w:rFonts w:ascii="Arial" w:hAnsi="Arial" w:cs="Arial"/>
        </w:rPr>
        <w:t xml:space="preserve">(S.V.A.S.I.) </w:t>
      </w:r>
      <w:r w:rsidRPr="00977BCB">
        <w:rPr>
          <w:rFonts w:ascii="Arial" w:hAnsi="Arial" w:cs="Arial"/>
        </w:rPr>
        <w:t xml:space="preserve">e il Servizio valutazione impatti e incidenze ambientali (Servizio V.I.A.) dell’Assessorato regionale della difesa dell'ambiente pubblicheranno sul Portale </w:t>
      </w:r>
      <w:proofErr w:type="spellStart"/>
      <w:r w:rsidRPr="00977BCB">
        <w:rPr>
          <w:rFonts w:ascii="Arial" w:hAnsi="Arial" w:cs="Arial"/>
        </w:rPr>
        <w:t>SardegnaAmbiente</w:t>
      </w:r>
      <w:proofErr w:type="spellEnd"/>
      <w:r w:rsidRPr="00977BCB">
        <w:rPr>
          <w:rFonts w:ascii="Arial" w:hAnsi="Arial" w:cs="Arial"/>
        </w:rPr>
        <w:t xml:space="preserve"> – Valutazioni ambientali</w:t>
      </w:r>
      <w:r w:rsidR="00763A0E" w:rsidRPr="00531F1A">
        <w:rPr>
          <w:rFonts w:ascii="Arial" w:hAnsi="Arial" w:cs="Arial"/>
        </w:rPr>
        <w:t xml:space="preserve"> la documentazione trasmessa con la presente (ad eccezione degli allegati 1 e 2, contenenti dati personali del soggetto che presenta l’osservazione).</w:t>
      </w:r>
    </w:p>
    <w:p w14:paraId="13EBB9F7" w14:textId="77777777" w:rsidR="00164572" w:rsidRPr="00993B92" w:rsidRDefault="0069480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0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(documento informatico firmato digitalmente ai sensi dell’art. 24 </w:t>
      </w:r>
      <w:proofErr w:type="spellStart"/>
      <w:r w:rsidRPr="00FF21C4">
        <w:rPr>
          <w:rFonts w:ascii="Arial" w:hAnsi="Arial" w:cs="Arial"/>
          <w:sz w:val="14"/>
          <w:szCs w:val="14"/>
        </w:rPr>
        <w:t>D.Lgs.</w:t>
      </w:r>
      <w:proofErr w:type="spellEnd"/>
      <w:r w:rsidRPr="00FF21C4">
        <w:rPr>
          <w:rFonts w:ascii="Arial" w:hAnsi="Arial" w:cs="Arial"/>
          <w:sz w:val="14"/>
          <w:szCs w:val="14"/>
        </w:rPr>
        <w:t xml:space="preserve"> 82/2005 e </w:t>
      </w:r>
      <w:proofErr w:type="spellStart"/>
      <w:r w:rsidRPr="00FF21C4">
        <w:rPr>
          <w:rFonts w:ascii="Arial" w:hAnsi="Arial" w:cs="Arial"/>
          <w:sz w:val="14"/>
          <w:szCs w:val="14"/>
        </w:rPr>
        <w:t>s.m.i.</w:t>
      </w:r>
      <w:proofErr w:type="spellEnd"/>
      <w:r w:rsidRPr="00FF21C4">
        <w:rPr>
          <w:rFonts w:ascii="Arial" w:hAnsi="Arial" w:cs="Arial"/>
          <w:sz w:val="14"/>
          <w:szCs w:val="14"/>
        </w:rPr>
        <w:t>)</w:t>
      </w:r>
    </w:p>
    <w:bookmarkEnd w:id="0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1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2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1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3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3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</w:t>
      </w:r>
      <w:proofErr w:type="gramStart"/>
      <w:r w:rsidRPr="001C0494">
        <w:rPr>
          <w:rFonts w:ascii="Arial" w:hAnsi="Arial" w:cs="Arial"/>
          <w:sz w:val="20"/>
        </w:rPr>
        <w:t>D.Lgs</w:t>
      </w:r>
      <w:proofErr w:type="gramEnd"/>
      <w:r w:rsidRPr="001C0494">
        <w:rPr>
          <w:rFonts w:ascii="Arial" w:hAnsi="Arial" w:cs="Arial"/>
          <w:sz w:val="20"/>
        </w:rPr>
        <w:t xml:space="preserve">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 xml:space="preserve">del </w:t>
      </w:r>
      <w:proofErr w:type="gramStart"/>
      <w:r w:rsidR="00D17124" w:rsidRPr="001C0494">
        <w:rPr>
          <w:rFonts w:ascii="Arial" w:hAnsi="Arial" w:cs="Arial"/>
          <w:sz w:val="20"/>
        </w:rPr>
        <w:t>D.Lgs</w:t>
      </w:r>
      <w:proofErr w:type="gramEnd"/>
      <w:r w:rsidR="00D17124" w:rsidRPr="001C0494">
        <w:rPr>
          <w:rFonts w:ascii="Arial" w:hAnsi="Arial" w:cs="Arial"/>
          <w:sz w:val="20"/>
        </w:rPr>
        <w:t>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913BD0">
      <w:headerReference w:type="default" r:id="rId9"/>
      <w:footerReference w:type="default" r:id="rId10"/>
      <w:pgSz w:w="11906" w:h="16838"/>
      <w:pgMar w:top="1985" w:right="1134" w:bottom="1418" w:left="1134" w:header="0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9198A" w14:textId="77777777" w:rsidR="007A7C65" w:rsidRDefault="007A7C65" w:rsidP="004D4222">
      <w:pPr>
        <w:spacing w:after="0"/>
      </w:pPr>
      <w:r>
        <w:separator/>
      </w:r>
    </w:p>
  </w:endnote>
  <w:endnote w:type="continuationSeparator" w:id="0">
    <w:p w14:paraId="2E7DC1EC" w14:textId="77777777" w:rsidR="007A7C65" w:rsidRDefault="007A7C65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91215" w14:textId="3FF340B9" w:rsidR="00FF7BD1" w:rsidRDefault="00977BCB" w:rsidP="00FF7BD1">
    <w:pPr>
      <w:pStyle w:val="Intestazione"/>
      <w:tabs>
        <w:tab w:val="clear" w:pos="4819"/>
        <w:tab w:val="center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FF7BD1" w:rsidRPr="00763A0E">
      <w:rPr>
        <w:rFonts w:ascii="Arial" w:hAnsi="Arial" w:cs="Arial"/>
        <w:i/>
        <w:sz w:val="16"/>
        <w:szCs w:val="16"/>
      </w:rPr>
      <w:tab/>
    </w:r>
  </w:p>
  <w:p w14:paraId="7CE7A796" w14:textId="59B5E06C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9BA38" w14:textId="77777777" w:rsidR="007A7C65" w:rsidRDefault="007A7C65" w:rsidP="004D4222">
      <w:pPr>
        <w:spacing w:after="0"/>
      </w:pPr>
      <w:r>
        <w:separator/>
      </w:r>
    </w:p>
  </w:footnote>
  <w:footnote w:type="continuationSeparator" w:id="0">
    <w:p w14:paraId="1810645C" w14:textId="77777777" w:rsidR="007A7C65" w:rsidRDefault="007A7C65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4A4E0" w14:textId="6D9C5749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 w16cid:durableId="96882416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 w16cid:durableId="8640524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445922237">
    <w:abstractNumId w:val="11"/>
  </w:num>
  <w:num w:numId="4" w16cid:durableId="1662387821">
    <w:abstractNumId w:val="5"/>
  </w:num>
  <w:num w:numId="5" w16cid:durableId="1584611175">
    <w:abstractNumId w:val="6"/>
  </w:num>
  <w:num w:numId="6" w16cid:durableId="1924991174">
    <w:abstractNumId w:val="9"/>
  </w:num>
  <w:num w:numId="7" w16cid:durableId="1321613840">
    <w:abstractNumId w:val="7"/>
  </w:num>
  <w:num w:numId="8" w16cid:durableId="1896155837">
    <w:abstractNumId w:val="4"/>
  </w:num>
  <w:num w:numId="9" w16cid:durableId="1830293406">
    <w:abstractNumId w:val="2"/>
  </w:num>
  <w:num w:numId="10" w16cid:durableId="1563565423">
    <w:abstractNumId w:val="3"/>
  </w:num>
  <w:num w:numId="11" w16cid:durableId="70007131">
    <w:abstractNumId w:val="1"/>
  </w:num>
  <w:num w:numId="12" w16cid:durableId="583076289">
    <w:abstractNumId w:val="12"/>
  </w:num>
  <w:num w:numId="13" w16cid:durableId="1359701416">
    <w:abstractNumId w:val="10"/>
  </w:num>
  <w:num w:numId="14" w16cid:durableId="1812092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22"/>
    <w:rsid w:val="00002A7C"/>
    <w:rsid w:val="00004353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24232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1309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92EEB"/>
    <w:rsid w:val="0049379D"/>
    <w:rsid w:val="004955B9"/>
    <w:rsid w:val="00496742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162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93695"/>
    <w:rsid w:val="007A7C6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B10"/>
    <w:rsid w:val="008B7C87"/>
    <w:rsid w:val="008C23F6"/>
    <w:rsid w:val="008D2E44"/>
    <w:rsid w:val="008E18BE"/>
    <w:rsid w:val="008F0570"/>
    <w:rsid w:val="008F14DC"/>
    <w:rsid w:val="008F3C3B"/>
    <w:rsid w:val="008F5442"/>
    <w:rsid w:val="00913BD0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77BCB"/>
    <w:rsid w:val="009804CA"/>
    <w:rsid w:val="0098160C"/>
    <w:rsid w:val="00993B92"/>
    <w:rsid w:val="009B3545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C0512"/>
    <w:rsid w:val="00AC659C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95D54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49AC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D0C15"/>
    <w:rsid w:val="00EE37C3"/>
    <w:rsid w:val="00F02550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B52BC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20BCD"/>
  <w15:docId w15:val="{D1AE220A-D100-4A85-AC25-593A281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125D-BB31-40F7-AEC9-98967CA6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Ufficio  EP</cp:lastModifiedBy>
  <cp:revision>6</cp:revision>
  <dcterms:created xsi:type="dcterms:W3CDTF">2023-05-12T11:46:00Z</dcterms:created>
  <dcterms:modified xsi:type="dcterms:W3CDTF">2024-03-29T13:00:00Z</dcterms:modified>
</cp:coreProperties>
</file>