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0CD3E" w14:textId="77777777" w:rsidR="0000029E" w:rsidRDefault="0000029E" w:rsidP="0000029E">
      <w:pPr>
        <w:spacing w:after="0" w:line="240" w:lineRule="auto"/>
        <w:jc w:val="center"/>
        <w:rPr>
          <w:b/>
          <w:bCs/>
        </w:rPr>
      </w:pPr>
    </w:p>
    <w:p w14:paraId="2E1C0482" w14:textId="77777777" w:rsidR="0000029E" w:rsidRDefault="0000029E" w:rsidP="0000029E">
      <w:pPr>
        <w:spacing w:after="0" w:line="240" w:lineRule="auto"/>
        <w:jc w:val="center"/>
        <w:rPr>
          <w:b/>
          <w:bCs/>
        </w:rPr>
      </w:pPr>
    </w:p>
    <w:p w14:paraId="54C2D9E5" w14:textId="2D5EF3B9" w:rsidR="00E56FDB" w:rsidRDefault="00E56FDB" w:rsidP="0000029E">
      <w:pPr>
        <w:spacing w:after="0" w:line="240" w:lineRule="auto"/>
        <w:jc w:val="center"/>
        <w:rPr>
          <w:b/>
          <w:bCs/>
        </w:rPr>
      </w:pPr>
      <w:r>
        <w:rPr>
          <w:b/>
          <w:bCs/>
        </w:rPr>
        <w:t xml:space="preserve">Alla Scuola Civica di Musica Gallura </w:t>
      </w:r>
    </w:p>
    <w:p w14:paraId="038F1BAD" w14:textId="640E305A" w:rsidR="00E56FDB" w:rsidRDefault="00E56FDB" w:rsidP="0000029E">
      <w:pPr>
        <w:spacing w:after="0" w:line="240" w:lineRule="auto"/>
        <w:jc w:val="center"/>
        <w:rPr>
          <w:b/>
          <w:bCs/>
        </w:rPr>
      </w:pPr>
      <w:r>
        <w:rPr>
          <w:b/>
          <w:bCs/>
        </w:rPr>
        <w:t>Comune di ____________________</w:t>
      </w:r>
    </w:p>
    <w:p w14:paraId="4CBAE270" w14:textId="77777777" w:rsidR="00E56FDB" w:rsidRDefault="00E56FDB" w:rsidP="0000029E">
      <w:pPr>
        <w:spacing w:after="0" w:line="240" w:lineRule="auto"/>
        <w:jc w:val="center"/>
        <w:rPr>
          <w:b/>
          <w:bCs/>
        </w:rPr>
      </w:pPr>
    </w:p>
    <w:p w14:paraId="52FAA78E" w14:textId="22EB2DBE" w:rsidR="00E56FDB" w:rsidRDefault="00E56FDB" w:rsidP="00E56FDB">
      <w:pPr>
        <w:spacing w:after="0" w:line="240" w:lineRule="auto"/>
        <w:rPr>
          <w:rFonts w:cs="Calibri"/>
          <w:b/>
          <w:bCs/>
        </w:rPr>
      </w:pPr>
      <w:r w:rsidRPr="00857000">
        <w:rPr>
          <w:rFonts w:cs="Calibri"/>
          <w:b/>
          <w:bCs/>
          <w:sz w:val="36"/>
          <w:szCs w:val="36"/>
        </w:rPr>
        <w:t>□</w:t>
      </w:r>
      <w:r>
        <w:rPr>
          <w:rFonts w:cs="Calibri"/>
          <w:b/>
          <w:bCs/>
        </w:rPr>
        <w:t xml:space="preserve"> </w:t>
      </w:r>
      <w:r w:rsidR="00857000">
        <w:rPr>
          <w:rFonts w:cs="Calibri"/>
          <w:b/>
          <w:bCs/>
        </w:rPr>
        <w:t xml:space="preserve">NUOVA ISCRIZIONE </w:t>
      </w:r>
    </w:p>
    <w:p w14:paraId="0DC5984C" w14:textId="2AB331DE" w:rsidR="00E56FDB" w:rsidRPr="00E56FDB" w:rsidRDefault="00E56FDB" w:rsidP="00E56FDB">
      <w:pPr>
        <w:spacing w:after="0" w:line="240" w:lineRule="auto"/>
        <w:rPr>
          <w:rFonts w:cs="Calibri"/>
          <w:b/>
          <w:bCs/>
        </w:rPr>
      </w:pPr>
      <w:r w:rsidRPr="00857000">
        <w:rPr>
          <w:rFonts w:cs="Calibri"/>
          <w:b/>
          <w:bCs/>
          <w:sz w:val="36"/>
          <w:szCs w:val="36"/>
        </w:rPr>
        <w:t>□</w:t>
      </w:r>
      <w:r>
        <w:rPr>
          <w:rFonts w:cs="Calibri"/>
          <w:b/>
          <w:bCs/>
        </w:rPr>
        <w:t xml:space="preserve"> </w:t>
      </w:r>
      <w:r w:rsidR="00857000">
        <w:rPr>
          <w:rFonts w:cs="Calibri"/>
          <w:b/>
          <w:bCs/>
        </w:rPr>
        <w:t xml:space="preserve">CONFERMA </w:t>
      </w:r>
    </w:p>
    <w:p w14:paraId="369F8754" w14:textId="77777777" w:rsidR="00E56FDB" w:rsidRDefault="00E56FDB" w:rsidP="003A2F6D">
      <w:pPr>
        <w:spacing w:after="0" w:line="240" w:lineRule="auto"/>
        <w:rPr>
          <w:b/>
          <w:bCs/>
        </w:rPr>
      </w:pPr>
    </w:p>
    <w:p w14:paraId="066E767C" w14:textId="3D0CFF00" w:rsidR="0000029E" w:rsidRPr="00DF2A4E" w:rsidRDefault="0000029E" w:rsidP="0000029E">
      <w:pPr>
        <w:spacing w:after="0" w:line="240" w:lineRule="auto"/>
        <w:jc w:val="center"/>
        <w:rPr>
          <w:b/>
          <w:bCs/>
        </w:rPr>
      </w:pPr>
      <w:r w:rsidRPr="00DF2A4E">
        <w:rPr>
          <w:b/>
          <w:bCs/>
        </w:rPr>
        <w:t>LA DOMANDA PER I MINORI DOVR</w:t>
      </w:r>
      <w:r>
        <w:rPr>
          <w:rFonts w:cs="Calibri"/>
          <w:b/>
          <w:bCs/>
        </w:rPr>
        <w:t>À</w:t>
      </w:r>
      <w:r w:rsidRPr="00DF2A4E">
        <w:rPr>
          <w:b/>
          <w:bCs/>
        </w:rPr>
        <w:t xml:space="preserve"> ESSERE COMPILATA E FIRMATA </w:t>
      </w:r>
    </w:p>
    <w:p w14:paraId="56C432BC" w14:textId="77777777" w:rsidR="0000029E" w:rsidRDefault="0000029E" w:rsidP="0000029E">
      <w:pPr>
        <w:spacing w:after="0" w:line="240" w:lineRule="auto"/>
        <w:jc w:val="center"/>
        <w:rPr>
          <w:b/>
          <w:bCs/>
        </w:rPr>
      </w:pPr>
      <w:r w:rsidRPr="00DF2A4E">
        <w:rPr>
          <w:b/>
          <w:bCs/>
        </w:rPr>
        <w:t>DA ENTRAMBI I GENITORI</w:t>
      </w:r>
      <w:r>
        <w:rPr>
          <w:b/>
          <w:bCs/>
        </w:rPr>
        <w:t xml:space="preserve"> O DA</w:t>
      </w:r>
      <w:r w:rsidRPr="00DF2A4E">
        <w:rPr>
          <w:b/>
          <w:bCs/>
        </w:rPr>
        <w:t xml:space="preserve"> CHI NE FA LE VECI</w:t>
      </w:r>
    </w:p>
    <w:p w14:paraId="1D5A9D73" w14:textId="77777777" w:rsidR="0000029E" w:rsidRDefault="0000029E" w:rsidP="0000029E">
      <w:pPr>
        <w:spacing w:after="0" w:line="240" w:lineRule="auto"/>
        <w:jc w:val="center"/>
        <w:rPr>
          <w:b/>
          <w:bCs/>
        </w:rPr>
      </w:pPr>
    </w:p>
    <w:p w14:paraId="7E5BBD4E" w14:textId="77777777" w:rsidR="0000029E" w:rsidRDefault="0000029E" w:rsidP="0000029E">
      <w:pPr>
        <w:spacing w:after="0" w:line="240" w:lineRule="auto"/>
        <w:jc w:val="center"/>
        <w:rPr>
          <w:b/>
          <w:bCs/>
        </w:rPr>
      </w:pPr>
    </w:p>
    <w:p w14:paraId="3E51FFCA" w14:textId="6EBDCD2D" w:rsidR="0000029E" w:rsidRDefault="0000029E" w:rsidP="0000029E">
      <w:pPr>
        <w:jc w:val="both"/>
      </w:pPr>
      <w:r>
        <w:t>_</w:t>
      </w:r>
      <w:proofErr w:type="spellStart"/>
      <w:r>
        <w:t>l_sottoscritt</w:t>
      </w:r>
      <w:proofErr w:type="spellEnd"/>
      <w:r>
        <w:t>______________________________________, nato a________________________________</w:t>
      </w:r>
    </w:p>
    <w:p w14:paraId="6ACEAFF0" w14:textId="66A8A48E" w:rsidR="0000029E" w:rsidRDefault="0000029E" w:rsidP="0000029E">
      <w:r>
        <w:t xml:space="preserve"> il____/____/______residente a ______________________________________________C.A.P.</w:t>
      </w:r>
      <w:r w:rsidR="00F55F12">
        <w:t>__________</w:t>
      </w:r>
    </w:p>
    <w:p w14:paraId="164075F0" w14:textId="50241B0E" w:rsidR="0000029E" w:rsidRDefault="0000029E" w:rsidP="00F55F12">
      <w:pPr>
        <w:spacing w:after="0" w:line="360" w:lineRule="auto"/>
      </w:pPr>
      <w:r>
        <w:t>via ____________________________ n°___</w:t>
      </w:r>
      <w:r w:rsidR="00F55F12">
        <w:t>_ C.F:</w:t>
      </w:r>
      <w:r>
        <w:t xml:space="preserve"> _________________</w:t>
      </w:r>
      <w:r w:rsidR="00F55F12">
        <w:t>___</w:t>
      </w:r>
      <w:r w:rsidR="00F55F12" w:rsidRPr="00F55F12">
        <w:t xml:space="preserve"> </w:t>
      </w:r>
      <w:r w:rsidR="00F55F12">
        <w:t>tel./</w:t>
      </w:r>
      <w:proofErr w:type="spellStart"/>
      <w:r w:rsidR="00F55F12">
        <w:t>cell</w:t>
      </w:r>
      <w:proofErr w:type="spellEnd"/>
      <w:r w:rsidR="00F55F12">
        <w:t xml:space="preserve">. __________________   </w:t>
      </w:r>
      <w:r>
        <w:t>e-mail: ______</w:t>
      </w:r>
      <w:r w:rsidR="00F55F12">
        <w:t>___________________________________________________________________________</w:t>
      </w:r>
    </w:p>
    <w:p w14:paraId="12DABD16" w14:textId="77777777" w:rsidR="0000029E" w:rsidRPr="00DF2A4E" w:rsidRDefault="0000029E" w:rsidP="0000029E">
      <w:pPr>
        <w:spacing w:after="0" w:line="240" w:lineRule="auto"/>
        <w:jc w:val="center"/>
        <w:rPr>
          <w:b/>
          <w:bCs/>
        </w:rPr>
      </w:pPr>
    </w:p>
    <w:p w14:paraId="79DB352B" w14:textId="77777777" w:rsidR="00F55F12" w:rsidRDefault="00F55F12" w:rsidP="00F55F12">
      <w:pPr>
        <w:jc w:val="both"/>
      </w:pPr>
      <w:r>
        <w:t>_</w:t>
      </w:r>
      <w:proofErr w:type="spellStart"/>
      <w:r>
        <w:t>l_sottoscritt</w:t>
      </w:r>
      <w:proofErr w:type="spellEnd"/>
      <w:r>
        <w:t>______________________________________, nato a________________________________</w:t>
      </w:r>
    </w:p>
    <w:p w14:paraId="6993A077" w14:textId="77777777" w:rsidR="00F55F12" w:rsidRDefault="00F55F12" w:rsidP="00F55F12">
      <w:r>
        <w:t xml:space="preserve"> il____/____/______residente a ______________________________________________C.A.P.__________</w:t>
      </w:r>
    </w:p>
    <w:p w14:paraId="5F7FDA28" w14:textId="77777777" w:rsidR="00F55F12" w:rsidRDefault="00F55F12" w:rsidP="00F55F12">
      <w:pPr>
        <w:spacing w:after="0" w:line="360" w:lineRule="auto"/>
      </w:pPr>
      <w:r>
        <w:t>via ____________________________ n°____ C.F: ____________________</w:t>
      </w:r>
      <w:r w:rsidRPr="00F55F12">
        <w:t xml:space="preserve"> </w:t>
      </w:r>
      <w:r>
        <w:t>tel./</w:t>
      </w:r>
      <w:proofErr w:type="spellStart"/>
      <w:r>
        <w:t>cell</w:t>
      </w:r>
      <w:proofErr w:type="spellEnd"/>
      <w:r>
        <w:t>. __________________   e-mail: _________________________________________________________________________________</w:t>
      </w:r>
    </w:p>
    <w:p w14:paraId="3D9EE78A" w14:textId="77777777" w:rsidR="0000029E" w:rsidRDefault="0000029E"/>
    <w:p w14:paraId="0103FB6E" w14:textId="4301AAF9" w:rsidR="00F55F12" w:rsidRDefault="00E56FDB" w:rsidP="00F55F12">
      <w:pPr>
        <w:spacing w:after="0"/>
        <w:jc w:val="center"/>
        <w:rPr>
          <w:b/>
        </w:rPr>
      </w:pPr>
      <w:r>
        <w:rPr>
          <w:b/>
        </w:rPr>
        <w:t>RICHIEDE</w:t>
      </w:r>
    </w:p>
    <w:p w14:paraId="01EB15C9" w14:textId="13EFB99C" w:rsidR="00E56FDB" w:rsidRPr="009D7D11" w:rsidRDefault="00E56FDB" w:rsidP="009D7D11">
      <w:pPr>
        <w:spacing w:after="0"/>
      </w:pPr>
      <w:r w:rsidRPr="00B34E50">
        <w:rPr>
          <w:sz w:val="28"/>
        </w:rPr>
        <w:t>□</w:t>
      </w:r>
      <w:r>
        <w:t xml:space="preserve"> per sé stesso (nel caso dei maggiorenni)</w:t>
      </w:r>
    </w:p>
    <w:p w14:paraId="4957B4EC" w14:textId="26A31EFF" w:rsidR="00F55F12" w:rsidRDefault="00F55F12" w:rsidP="00F55F12">
      <w:r w:rsidRPr="00B34E50">
        <w:rPr>
          <w:sz w:val="28"/>
        </w:rPr>
        <w:t>□</w:t>
      </w:r>
      <w:r>
        <w:rPr>
          <w:sz w:val="28"/>
        </w:rPr>
        <w:t xml:space="preserve"> </w:t>
      </w:r>
      <w:r>
        <w:t>per _</w:t>
      </w:r>
      <w:proofErr w:type="spellStart"/>
      <w:r>
        <w:t>l</w:t>
      </w:r>
      <w:proofErr w:type="spellEnd"/>
      <w:r>
        <w:t>_ propri_ figli_ _________________________</w:t>
      </w:r>
      <w:r w:rsidR="00E56FDB">
        <w:t>_________</w:t>
      </w:r>
      <w:r>
        <w:t xml:space="preserve"> </w:t>
      </w:r>
      <w:proofErr w:type="spellStart"/>
      <w:r>
        <w:t>nat</w:t>
      </w:r>
      <w:proofErr w:type="spellEnd"/>
      <w:r>
        <w:t>_ a _____________________</w:t>
      </w:r>
      <w:r w:rsidR="00E56FDB">
        <w:t xml:space="preserve">______  </w:t>
      </w:r>
      <w:r>
        <w:t xml:space="preserve">il ____/____/_____, </w:t>
      </w:r>
      <w:r w:rsidR="00E56FDB">
        <w:t>C.F:</w:t>
      </w:r>
      <w:r>
        <w:t xml:space="preserve"> _____________________________</w:t>
      </w:r>
      <w:r w:rsidR="009D7D11">
        <w:t>residente a ___________________________</w:t>
      </w:r>
    </w:p>
    <w:p w14:paraId="4897FD5E" w14:textId="77777777" w:rsidR="00142955" w:rsidRDefault="00142955" w:rsidP="00F55F12">
      <w:pPr>
        <w:spacing w:after="0"/>
        <w:jc w:val="center"/>
        <w:rPr>
          <w:b/>
        </w:rPr>
      </w:pPr>
    </w:p>
    <w:p w14:paraId="6AF05AF4" w14:textId="77777777" w:rsidR="00142955" w:rsidRDefault="00142955" w:rsidP="00F55F12">
      <w:pPr>
        <w:spacing w:after="0"/>
        <w:jc w:val="center"/>
        <w:rPr>
          <w:b/>
        </w:rPr>
      </w:pPr>
    </w:p>
    <w:p w14:paraId="47AEFFA9" w14:textId="09DFD4B8" w:rsidR="00F55F12" w:rsidRDefault="00F55F12" w:rsidP="00F55F12">
      <w:pPr>
        <w:spacing w:after="0"/>
        <w:jc w:val="center"/>
        <w:rPr>
          <w:b/>
        </w:rPr>
      </w:pPr>
      <w:r>
        <w:rPr>
          <w:b/>
        </w:rPr>
        <w:t>L’ISCRIZIONE A</w:t>
      </w:r>
      <w:r w:rsidR="009D7D11">
        <w:rPr>
          <w:b/>
        </w:rPr>
        <w:t>LLA CLASSE DI:</w:t>
      </w:r>
    </w:p>
    <w:p w14:paraId="45746648" w14:textId="6DE42CE2" w:rsidR="009D7D11" w:rsidRPr="003A2F6D" w:rsidRDefault="003A2F6D" w:rsidP="00F55F12">
      <w:pPr>
        <w:spacing w:after="0"/>
        <w:jc w:val="center"/>
        <w:rPr>
          <w:bCs/>
        </w:rPr>
      </w:pPr>
      <w:r w:rsidRPr="003A2F6D">
        <w:rPr>
          <w:bCs/>
        </w:rPr>
        <w:t>(barrare la casella di riferimento)</w:t>
      </w:r>
    </w:p>
    <w:p w14:paraId="06515973" w14:textId="77777777" w:rsidR="009D7D11" w:rsidRDefault="009D7D11" w:rsidP="00F55F12">
      <w:pPr>
        <w:spacing w:after="0"/>
        <w:jc w:val="center"/>
        <w:rPr>
          <w:b/>
        </w:rPr>
      </w:pPr>
    </w:p>
    <w:tbl>
      <w:tblPr>
        <w:tblStyle w:val="Grigliatabella"/>
        <w:tblW w:w="9351" w:type="dxa"/>
        <w:tblLook w:val="04A0" w:firstRow="1" w:lastRow="0" w:firstColumn="1" w:lastColumn="0" w:noHBand="0" w:noVBand="1"/>
      </w:tblPr>
      <w:tblGrid>
        <w:gridCol w:w="236"/>
        <w:gridCol w:w="1744"/>
        <w:gridCol w:w="283"/>
        <w:gridCol w:w="1843"/>
        <w:gridCol w:w="284"/>
        <w:gridCol w:w="2835"/>
        <w:gridCol w:w="236"/>
        <w:gridCol w:w="1890"/>
      </w:tblGrid>
      <w:tr w:rsidR="009D7D11" w14:paraId="1CC73EA2" w14:textId="14B871DC" w:rsidTr="003A2F6D">
        <w:tc>
          <w:tcPr>
            <w:tcW w:w="236" w:type="dxa"/>
          </w:tcPr>
          <w:p w14:paraId="2AD3E8A1" w14:textId="09BC3481" w:rsidR="009D7D11" w:rsidRDefault="009D7D11" w:rsidP="009D7D11">
            <w:pPr>
              <w:jc w:val="center"/>
              <w:rPr>
                <w:b/>
              </w:rPr>
            </w:pPr>
          </w:p>
        </w:tc>
        <w:tc>
          <w:tcPr>
            <w:tcW w:w="1744" w:type="dxa"/>
          </w:tcPr>
          <w:p w14:paraId="1A653AB5" w14:textId="015677EB" w:rsidR="009D7D11" w:rsidRPr="009D7D11" w:rsidRDefault="009D7D11" w:rsidP="009D7D11">
            <w:pPr>
              <w:jc w:val="center"/>
              <w:rPr>
                <w:bCs/>
              </w:rPr>
            </w:pPr>
            <w:r w:rsidRPr="009D7D11">
              <w:rPr>
                <w:bCs/>
              </w:rPr>
              <w:t>Basso elettrico</w:t>
            </w:r>
          </w:p>
        </w:tc>
        <w:tc>
          <w:tcPr>
            <w:tcW w:w="283" w:type="dxa"/>
          </w:tcPr>
          <w:p w14:paraId="1364C9BA" w14:textId="6856F89B" w:rsidR="009D7D11" w:rsidRPr="009D7D11" w:rsidRDefault="009D7D11" w:rsidP="009D7D11">
            <w:pPr>
              <w:jc w:val="center"/>
              <w:rPr>
                <w:bCs/>
              </w:rPr>
            </w:pPr>
          </w:p>
        </w:tc>
        <w:tc>
          <w:tcPr>
            <w:tcW w:w="1843" w:type="dxa"/>
          </w:tcPr>
          <w:p w14:paraId="5EDABE27" w14:textId="6C2DC323" w:rsidR="009D7D11" w:rsidRPr="009D7D11" w:rsidRDefault="009D7D11" w:rsidP="009D7D11">
            <w:pPr>
              <w:jc w:val="center"/>
              <w:rPr>
                <w:bCs/>
              </w:rPr>
            </w:pPr>
            <w:r w:rsidRPr="009D7D11">
              <w:rPr>
                <w:bCs/>
              </w:rPr>
              <w:t>Chitarra classica</w:t>
            </w:r>
          </w:p>
        </w:tc>
        <w:tc>
          <w:tcPr>
            <w:tcW w:w="284" w:type="dxa"/>
          </w:tcPr>
          <w:p w14:paraId="6ABBCFAE" w14:textId="77777777" w:rsidR="009D7D11" w:rsidRPr="009D7D11" w:rsidRDefault="009D7D11" w:rsidP="009D7D11">
            <w:pPr>
              <w:jc w:val="center"/>
              <w:rPr>
                <w:bCs/>
              </w:rPr>
            </w:pPr>
          </w:p>
        </w:tc>
        <w:tc>
          <w:tcPr>
            <w:tcW w:w="2835" w:type="dxa"/>
          </w:tcPr>
          <w:p w14:paraId="37402318" w14:textId="022EE5DB" w:rsidR="009D7D11" w:rsidRPr="009D7D11" w:rsidRDefault="009D7D11" w:rsidP="009D7D11">
            <w:pPr>
              <w:jc w:val="center"/>
              <w:rPr>
                <w:bCs/>
              </w:rPr>
            </w:pPr>
            <w:r w:rsidRPr="009D7D11">
              <w:rPr>
                <w:bCs/>
              </w:rPr>
              <w:t>Fisarmonica</w:t>
            </w:r>
          </w:p>
        </w:tc>
        <w:tc>
          <w:tcPr>
            <w:tcW w:w="236" w:type="dxa"/>
          </w:tcPr>
          <w:p w14:paraId="59635F05" w14:textId="72507D0B" w:rsidR="009D7D11" w:rsidRDefault="009D7D11" w:rsidP="009D7D11">
            <w:pPr>
              <w:jc w:val="center"/>
              <w:rPr>
                <w:b/>
              </w:rPr>
            </w:pPr>
          </w:p>
        </w:tc>
        <w:tc>
          <w:tcPr>
            <w:tcW w:w="1890" w:type="dxa"/>
          </w:tcPr>
          <w:p w14:paraId="02F4C25E" w14:textId="14DA0084" w:rsidR="009D7D11" w:rsidRDefault="009D7D11" w:rsidP="009D7D11">
            <w:pPr>
              <w:jc w:val="center"/>
              <w:rPr>
                <w:b/>
              </w:rPr>
            </w:pPr>
            <w:r w:rsidRPr="009D7D11">
              <w:rPr>
                <w:bCs/>
              </w:rPr>
              <w:t>Violino</w:t>
            </w:r>
          </w:p>
        </w:tc>
      </w:tr>
      <w:tr w:rsidR="009D7D11" w14:paraId="035B159B" w14:textId="02D14188" w:rsidTr="003A2F6D">
        <w:tc>
          <w:tcPr>
            <w:tcW w:w="236" w:type="dxa"/>
          </w:tcPr>
          <w:p w14:paraId="22BA9D07" w14:textId="77777777" w:rsidR="009D7D11" w:rsidRDefault="009D7D11" w:rsidP="009D7D11">
            <w:pPr>
              <w:jc w:val="center"/>
              <w:rPr>
                <w:b/>
              </w:rPr>
            </w:pPr>
          </w:p>
        </w:tc>
        <w:tc>
          <w:tcPr>
            <w:tcW w:w="1744" w:type="dxa"/>
          </w:tcPr>
          <w:p w14:paraId="2905BEF4" w14:textId="3DC4CAF6" w:rsidR="009D7D11" w:rsidRPr="009D7D11" w:rsidRDefault="009D7D11" w:rsidP="009D7D11">
            <w:pPr>
              <w:jc w:val="center"/>
              <w:rPr>
                <w:bCs/>
              </w:rPr>
            </w:pPr>
            <w:r w:rsidRPr="009D7D11">
              <w:rPr>
                <w:bCs/>
              </w:rPr>
              <w:t>Batteria</w:t>
            </w:r>
          </w:p>
        </w:tc>
        <w:tc>
          <w:tcPr>
            <w:tcW w:w="283" w:type="dxa"/>
          </w:tcPr>
          <w:p w14:paraId="1A91BA19" w14:textId="7E6EFDFA" w:rsidR="009D7D11" w:rsidRPr="009D7D11" w:rsidRDefault="009D7D11" w:rsidP="009D7D11">
            <w:pPr>
              <w:jc w:val="center"/>
              <w:rPr>
                <w:bCs/>
              </w:rPr>
            </w:pPr>
          </w:p>
        </w:tc>
        <w:tc>
          <w:tcPr>
            <w:tcW w:w="1843" w:type="dxa"/>
          </w:tcPr>
          <w:p w14:paraId="73E3D864" w14:textId="32A3F4F3" w:rsidR="009D7D11" w:rsidRPr="009D7D11" w:rsidRDefault="009D7D11" w:rsidP="009D7D11">
            <w:pPr>
              <w:jc w:val="center"/>
              <w:rPr>
                <w:bCs/>
              </w:rPr>
            </w:pPr>
            <w:r w:rsidRPr="009D7D11">
              <w:rPr>
                <w:bCs/>
              </w:rPr>
              <w:t>Chitarra moderna</w:t>
            </w:r>
          </w:p>
        </w:tc>
        <w:tc>
          <w:tcPr>
            <w:tcW w:w="284" w:type="dxa"/>
          </w:tcPr>
          <w:p w14:paraId="2869A4B6" w14:textId="77777777" w:rsidR="009D7D11" w:rsidRPr="009D7D11" w:rsidRDefault="009D7D11" w:rsidP="009D7D11">
            <w:pPr>
              <w:jc w:val="center"/>
              <w:rPr>
                <w:bCs/>
              </w:rPr>
            </w:pPr>
          </w:p>
        </w:tc>
        <w:tc>
          <w:tcPr>
            <w:tcW w:w="2835" w:type="dxa"/>
          </w:tcPr>
          <w:p w14:paraId="371ADD11" w14:textId="5C34BAAE" w:rsidR="009D7D11" w:rsidRPr="009D7D11" w:rsidRDefault="009D7D11" w:rsidP="009D7D11">
            <w:pPr>
              <w:jc w:val="center"/>
              <w:rPr>
                <w:bCs/>
              </w:rPr>
            </w:pPr>
            <w:r w:rsidRPr="009D7D11">
              <w:rPr>
                <w:bCs/>
              </w:rPr>
              <w:t>Pianoforte</w:t>
            </w:r>
          </w:p>
        </w:tc>
        <w:tc>
          <w:tcPr>
            <w:tcW w:w="236" w:type="dxa"/>
          </w:tcPr>
          <w:p w14:paraId="60D58C20" w14:textId="328F1B66" w:rsidR="009D7D11" w:rsidRDefault="009D7D11" w:rsidP="009D7D11">
            <w:pPr>
              <w:jc w:val="center"/>
              <w:rPr>
                <w:b/>
              </w:rPr>
            </w:pPr>
          </w:p>
        </w:tc>
        <w:tc>
          <w:tcPr>
            <w:tcW w:w="1890" w:type="dxa"/>
          </w:tcPr>
          <w:p w14:paraId="30CBA66C" w14:textId="77777777" w:rsidR="009D7D11" w:rsidRDefault="009D7D11" w:rsidP="009D7D11">
            <w:pPr>
              <w:jc w:val="center"/>
              <w:rPr>
                <w:b/>
              </w:rPr>
            </w:pPr>
          </w:p>
        </w:tc>
      </w:tr>
      <w:tr w:rsidR="009D7D11" w14:paraId="7BD3C7C5" w14:textId="0FBC4790" w:rsidTr="003A2F6D">
        <w:tc>
          <w:tcPr>
            <w:tcW w:w="236" w:type="dxa"/>
          </w:tcPr>
          <w:p w14:paraId="58588BF0" w14:textId="77777777" w:rsidR="009D7D11" w:rsidRDefault="009D7D11" w:rsidP="009D7D11">
            <w:pPr>
              <w:jc w:val="center"/>
              <w:rPr>
                <w:b/>
              </w:rPr>
            </w:pPr>
          </w:p>
        </w:tc>
        <w:tc>
          <w:tcPr>
            <w:tcW w:w="1744" w:type="dxa"/>
          </w:tcPr>
          <w:p w14:paraId="2B4A55D9" w14:textId="6A321022" w:rsidR="009D7D11" w:rsidRPr="009D7D11" w:rsidRDefault="009D7D11" w:rsidP="009D7D11">
            <w:pPr>
              <w:jc w:val="center"/>
              <w:rPr>
                <w:bCs/>
              </w:rPr>
            </w:pPr>
            <w:r w:rsidRPr="009D7D11">
              <w:rPr>
                <w:bCs/>
              </w:rPr>
              <w:t>Canto moderno</w:t>
            </w:r>
          </w:p>
        </w:tc>
        <w:tc>
          <w:tcPr>
            <w:tcW w:w="283" w:type="dxa"/>
          </w:tcPr>
          <w:p w14:paraId="1E483FA2" w14:textId="73F1CCCD" w:rsidR="009D7D11" w:rsidRPr="009D7D11" w:rsidRDefault="009D7D11" w:rsidP="009D7D11">
            <w:pPr>
              <w:jc w:val="center"/>
              <w:rPr>
                <w:bCs/>
              </w:rPr>
            </w:pPr>
          </w:p>
        </w:tc>
        <w:tc>
          <w:tcPr>
            <w:tcW w:w="1843" w:type="dxa"/>
          </w:tcPr>
          <w:p w14:paraId="787212C1" w14:textId="56F8E305" w:rsidR="009D7D11" w:rsidRPr="009D7D11" w:rsidRDefault="009D7D11" w:rsidP="009D7D11">
            <w:pPr>
              <w:jc w:val="center"/>
              <w:rPr>
                <w:bCs/>
              </w:rPr>
            </w:pPr>
            <w:r w:rsidRPr="009D7D11">
              <w:rPr>
                <w:bCs/>
              </w:rPr>
              <w:t>Clarinetto</w:t>
            </w:r>
          </w:p>
        </w:tc>
        <w:tc>
          <w:tcPr>
            <w:tcW w:w="284" w:type="dxa"/>
          </w:tcPr>
          <w:p w14:paraId="007EC589" w14:textId="77777777" w:rsidR="009D7D11" w:rsidRPr="009D7D11" w:rsidRDefault="009D7D11" w:rsidP="009D7D11">
            <w:pPr>
              <w:jc w:val="center"/>
              <w:rPr>
                <w:bCs/>
              </w:rPr>
            </w:pPr>
          </w:p>
        </w:tc>
        <w:tc>
          <w:tcPr>
            <w:tcW w:w="2835" w:type="dxa"/>
          </w:tcPr>
          <w:p w14:paraId="30F68D12" w14:textId="678C9B6A" w:rsidR="009D7D11" w:rsidRPr="009D7D11" w:rsidRDefault="009D7D11" w:rsidP="003A2F6D">
            <w:pPr>
              <w:rPr>
                <w:bCs/>
              </w:rPr>
            </w:pPr>
            <w:r>
              <w:rPr>
                <w:bCs/>
              </w:rPr>
              <w:t>Propedeutica allo strumento</w:t>
            </w:r>
          </w:p>
        </w:tc>
        <w:tc>
          <w:tcPr>
            <w:tcW w:w="236" w:type="dxa"/>
          </w:tcPr>
          <w:p w14:paraId="340698A7" w14:textId="54A2F619" w:rsidR="009D7D11" w:rsidRDefault="009D7D11" w:rsidP="009D7D11">
            <w:pPr>
              <w:jc w:val="center"/>
              <w:rPr>
                <w:b/>
              </w:rPr>
            </w:pPr>
          </w:p>
        </w:tc>
        <w:tc>
          <w:tcPr>
            <w:tcW w:w="1890" w:type="dxa"/>
          </w:tcPr>
          <w:p w14:paraId="45121257" w14:textId="77777777" w:rsidR="009D7D11" w:rsidRDefault="009D7D11" w:rsidP="009D7D11">
            <w:pPr>
              <w:jc w:val="center"/>
              <w:rPr>
                <w:b/>
              </w:rPr>
            </w:pPr>
          </w:p>
        </w:tc>
      </w:tr>
      <w:tr w:rsidR="009D7D11" w14:paraId="0DE60AC2" w14:textId="615661D4" w:rsidTr="003A2F6D">
        <w:tc>
          <w:tcPr>
            <w:tcW w:w="236" w:type="dxa"/>
          </w:tcPr>
          <w:p w14:paraId="06A3D2A5" w14:textId="77777777" w:rsidR="009D7D11" w:rsidRDefault="009D7D11" w:rsidP="009D7D11">
            <w:pPr>
              <w:jc w:val="center"/>
              <w:rPr>
                <w:b/>
              </w:rPr>
            </w:pPr>
          </w:p>
        </w:tc>
        <w:tc>
          <w:tcPr>
            <w:tcW w:w="1744" w:type="dxa"/>
          </w:tcPr>
          <w:p w14:paraId="5E703FD1" w14:textId="76C6239C" w:rsidR="009D7D11" w:rsidRPr="009D7D11" w:rsidRDefault="009D7D11" w:rsidP="009D7D11">
            <w:pPr>
              <w:jc w:val="center"/>
              <w:rPr>
                <w:bCs/>
              </w:rPr>
            </w:pPr>
            <w:r w:rsidRPr="009D7D11">
              <w:rPr>
                <w:bCs/>
              </w:rPr>
              <w:t>Canto corale</w:t>
            </w:r>
          </w:p>
        </w:tc>
        <w:tc>
          <w:tcPr>
            <w:tcW w:w="283" w:type="dxa"/>
          </w:tcPr>
          <w:p w14:paraId="1780FBE8" w14:textId="37693E20" w:rsidR="009D7D11" w:rsidRPr="009D7D11" w:rsidRDefault="009D7D11" w:rsidP="009D7D11">
            <w:pPr>
              <w:jc w:val="center"/>
              <w:rPr>
                <w:bCs/>
              </w:rPr>
            </w:pPr>
          </w:p>
        </w:tc>
        <w:tc>
          <w:tcPr>
            <w:tcW w:w="1843" w:type="dxa"/>
          </w:tcPr>
          <w:p w14:paraId="666FD30A" w14:textId="252A215E" w:rsidR="009D7D11" w:rsidRPr="009D7D11" w:rsidRDefault="009D7D11" w:rsidP="009D7D11">
            <w:pPr>
              <w:jc w:val="center"/>
              <w:rPr>
                <w:bCs/>
              </w:rPr>
            </w:pPr>
            <w:r w:rsidRPr="009D7D11">
              <w:rPr>
                <w:bCs/>
              </w:rPr>
              <w:t>Contrabbasso</w:t>
            </w:r>
          </w:p>
        </w:tc>
        <w:tc>
          <w:tcPr>
            <w:tcW w:w="284" w:type="dxa"/>
          </w:tcPr>
          <w:p w14:paraId="5BB914FD" w14:textId="77777777" w:rsidR="009D7D11" w:rsidRPr="009D7D11" w:rsidRDefault="009D7D11" w:rsidP="009D7D11">
            <w:pPr>
              <w:jc w:val="center"/>
              <w:rPr>
                <w:bCs/>
              </w:rPr>
            </w:pPr>
          </w:p>
        </w:tc>
        <w:tc>
          <w:tcPr>
            <w:tcW w:w="2835" w:type="dxa"/>
          </w:tcPr>
          <w:p w14:paraId="691D0D12" w14:textId="13663F9C" w:rsidR="009D7D11" w:rsidRPr="009D7D11" w:rsidRDefault="009D7D11" w:rsidP="009D7D11">
            <w:pPr>
              <w:jc w:val="center"/>
              <w:rPr>
                <w:bCs/>
              </w:rPr>
            </w:pPr>
            <w:r w:rsidRPr="009D7D11">
              <w:rPr>
                <w:bCs/>
              </w:rPr>
              <w:t>Sassofono</w:t>
            </w:r>
          </w:p>
        </w:tc>
        <w:tc>
          <w:tcPr>
            <w:tcW w:w="236" w:type="dxa"/>
          </w:tcPr>
          <w:p w14:paraId="347CDC70" w14:textId="19E71F54" w:rsidR="009D7D11" w:rsidRDefault="009D7D11" w:rsidP="009D7D11">
            <w:pPr>
              <w:jc w:val="center"/>
              <w:rPr>
                <w:b/>
              </w:rPr>
            </w:pPr>
          </w:p>
        </w:tc>
        <w:tc>
          <w:tcPr>
            <w:tcW w:w="1890" w:type="dxa"/>
          </w:tcPr>
          <w:p w14:paraId="49F3F422" w14:textId="77777777" w:rsidR="009D7D11" w:rsidRDefault="009D7D11" w:rsidP="009D7D11">
            <w:pPr>
              <w:jc w:val="center"/>
              <w:rPr>
                <w:b/>
              </w:rPr>
            </w:pPr>
          </w:p>
        </w:tc>
      </w:tr>
    </w:tbl>
    <w:p w14:paraId="5476E717" w14:textId="77777777" w:rsidR="009D7D11" w:rsidRPr="00B34E50" w:rsidRDefault="009D7D11" w:rsidP="00F55F12">
      <w:pPr>
        <w:spacing w:after="0"/>
        <w:jc w:val="center"/>
        <w:rPr>
          <w:b/>
        </w:rPr>
      </w:pPr>
    </w:p>
    <w:p w14:paraId="093CA0A1" w14:textId="77777777" w:rsidR="00142955" w:rsidRDefault="00142955" w:rsidP="00142955">
      <w:pPr>
        <w:spacing w:line="240" w:lineRule="auto"/>
        <w:jc w:val="center"/>
        <w:rPr>
          <w:bCs/>
        </w:rPr>
      </w:pPr>
    </w:p>
    <w:p w14:paraId="54BD3873" w14:textId="77777777" w:rsidR="00142955" w:rsidRDefault="00142955" w:rsidP="00142955">
      <w:pPr>
        <w:spacing w:line="240" w:lineRule="auto"/>
        <w:jc w:val="center"/>
        <w:rPr>
          <w:bCs/>
        </w:rPr>
      </w:pPr>
    </w:p>
    <w:p w14:paraId="6FD10FCA" w14:textId="77777777" w:rsidR="00142955" w:rsidRDefault="00142955" w:rsidP="00142955">
      <w:pPr>
        <w:spacing w:line="240" w:lineRule="auto"/>
        <w:jc w:val="center"/>
        <w:rPr>
          <w:bCs/>
        </w:rPr>
      </w:pPr>
    </w:p>
    <w:p w14:paraId="3AFD9C7B" w14:textId="77777777" w:rsidR="00142955" w:rsidRDefault="00142955" w:rsidP="00142955">
      <w:pPr>
        <w:spacing w:line="240" w:lineRule="auto"/>
        <w:jc w:val="center"/>
        <w:rPr>
          <w:bCs/>
        </w:rPr>
      </w:pPr>
    </w:p>
    <w:p w14:paraId="09E43C97" w14:textId="77777777" w:rsidR="00142955" w:rsidRDefault="00142955" w:rsidP="00142955">
      <w:pPr>
        <w:spacing w:line="240" w:lineRule="auto"/>
        <w:jc w:val="center"/>
        <w:rPr>
          <w:bCs/>
        </w:rPr>
      </w:pPr>
    </w:p>
    <w:p w14:paraId="3EAC85A1" w14:textId="2C3A094E" w:rsidR="00142955" w:rsidRPr="00857000" w:rsidRDefault="00857000" w:rsidP="00142955">
      <w:pPr>
        <w:spacing w:line="240" w:lineRule="auto"/>
        <w:jc w:val="center"/>
        <w:rPr>
          <w:bCs/>
          <w:sz w:val="44"/>
          <w:szCs w:val="44"/>
        </w:rPr>
      </w:pPr>
      <w:r w:rsidRPr="00857000">
        <w:rPr>
          <w:bCs/>
          <w:sz w:val="44"/>
          <w:szCs w:val="44"/>
        </w:rPr>
        <w:t>QUOT</w:t>
      </w:r>
      <w:r>
        <w:rPr>
          <w:bCs/>
          <w:sz w:val="44"/>
          <w:szCs w:val="44"/>
        </w:rPr>
        <w:t>A</w:t>
      </w:r>
      <w:r w:rsidRPr="00857000">
        <w:rPr>
          <w:bCs/>
          <w:sz w:val="44"/>
          <w:szCs w:val="44"/>
        </w:rPr>
        <w:t xml:space="preserve"> ISCRIZIONE</w:t>
      </w:r>
    </w:p>
    <w:p w14:paraId="0BD8A912" w14:textId="77777777" w:rsidR="00857000" w:rsidRPr="00857000" w:rsidRDefault="00857000" w:rsidP="00857000">
      <w:pPr>
        <w:spacing w:line="240" w:lineRule="auto"/>
        <w:jc w:val="center"/>
        <w:rPr>
          <w:bCs/>
        </w:rPr>
      </w:pPr>
    </w:p>
    <w:p w14:paraId="1434CCE6" w14:textId="10C09743" w:rsidR="00857000" w:rsidRPr="00857000" w:rsidRDefault="00857000" w:rsidP="00857000">
      <w:pPr>
        <w:spacing w:line="240" w:lineRule="auto"/>
        <w:jc w:val="center"/>
        <w:rPr>
          <w:bCs/>
        </w:rPr>
      </w:pPr>
      <w:r w:rsidRPr="00857000">
        <w:rPr>
          <w:bCs/>
        </w:rPr>
        <w:t xml:space="preserve"> </w:t>
      </w:r>
      <w:r w:rsidRPr="00857000">
        <w:rPr>
          <w:b/>
          <w:bCs/>
        </w:rPr>
        <w:t xml:space="preserve">PER I RESIDENTI NEI COMUNI ADERENTI ALLA SCUOLA CIVICA DI MUSICA “GALLURA” </w:t>
      </w:r>
    </w:p>
    <w:p w14:paraId="0F0CA078" w14:textId="77777777" w:rsidR="00857000" w:rsidRDefault="00857000" w:rsidP="00142955">
      <w:pPr>
        <w:spacing w:line="240" w:lineRule="auto"/>
        <w:jc w:val="center"/>
        <w:rPr>
          <w:bCs/>
        </w:rPr>
      </w:pPr>
      <w:r>
        <w:rPr>
          <w:bCs/>
        </w:rPr>
        <w:t xml:space="preserve">€ 210,00 in unica soluzione al momento dell’iscrizione </w:t>
      </w:r>
    </w:p>
    <w:p w14:paraId="7C6FF832" w14:textId="6E91995C" w:rsidR="00857000" w:rsidRDefault="00857000" w:rsidP="00142955">
      <w:pPr>
        <w:spacing w:line="240" w:lineRule="auto"/>
        <w:jc w:val="center"/>
        <w:rPr>
          <w:bCs/>
        </w:rPr>
      </w:pPr>
      <w:r>
        <w:rPr>
          <w:bCs/>
        </w:rPr>
        <w:t>oppure</w:t>
      </w:r>
    </w:p>
    <w:p w14:paraId="2148FA8F" w14:textId="3C1928AB" w:rsidR="00857000" w:rsidRPr="00857000" w:rsidRDefault="00857000" w:rsidP="00857000">
      <w:pPr>
        <w:spacing w:line="240" w:lineRule="auto"/>
        <w:jc w:val="center"/>
        <w:rPr>
          <w:b/>
        </w:rPr>
      </w:pPr>
      <w:r>
        <w:rPr>
          <w:bCs/>
        </w:rPr>
        <w:t xml:space="preserve">€ 105,00 al momento dell’iscrizione e la restante quota di € 105,00 al </w:t>
      </w:r>
      <w:r w:rsidRPr="00857000">
        <w:rPr>
          <w:b/>
        </w:rPr>
        <w:t>15/01/2025</w:t>
      </w:r>
    </w:p>
    <w:p w14:paraId="07C0F753" w14:textId="77777777" w:rsidR="00857000" w:rsidRPr="00857000" w:rsidRDefault="00857000" w:rsidP="00857000">
      <w:pPr>
        <w:spacing w:line="240" w:lineRule="auto"/>
        <w:jc w:val="center"/>
        <w:rPr>
          <w:bCs/>
        </w:rPr>
      </w:pPr>
      <w:r w:rsidRPr="00857000">
        <w:rPr>
          <w:bCs/>
        </w:rPr>
        <w:t xml:space="preserve"> </w:t>
      </w:r>
    </w:p>
    <w:p w14:paraId="10DCE78C" w14:textId="77777777" w:rsidR="00857000" w:rsidRPr="00857000" w:rsidRDefault="00857000" w:rsidP="00857000">
      <w:pPr>
        <w:spacing w:line="240" w:lineRule="auto"/>
        <w:jc w:val="center"/>
        <w:rPr>
          <w:bCs/>
        </w:rPr>
      </w:pPr>
      <w:r w:rsidRPr="00857000">
        <w:rPr>
          <w:b/>
          <w:bCs/>
        </w:rPr>
        <w:t xml:space="preserve">PER I RESIDENTI IN COMUNI NON ADERENTI </w:t>
      </w:r>
    </w:p>
    <w:p w14:paraId="0BE9C9DB" w14:textId="64F2AC40" w:rsidR="00857000" w:rsidRDefault="00857000" w:rsidP="00857000">
      <w:pPr>
        <w:spacing w:line="240" w:lineRule="auto"/>
        <w:jc w:val="center"/>
        <w:rPr>
          <w:bCs/>
        </w:rPr>
      </w:pPr>
      <w:r>
        <w:rPr>
          <w:bCs/>
        </w:rPr>
        <w:t xml:space="preserve">€ 300,00 in unica soluzione al momento dell’iscrizione </w:t>
      </w:r>
    </w:p>
    <w:p w14:paraId="22F19952" w14:textId="77777777" w:rsidR="00857000" w:rsidRDefault="00857000" w:rsidP="00857000">
      <w:pPr>
        <w:spacing w:line="240" w:lineRule="auto"/>
        <w:jc w:val="center"/>
        <w:rPr>
          <w:bCs/>
        </w:rPr>
      </w:pPr>
      <w:r>
        <w:rPr>
          <w:bCs/>
        </w:rPr>
        <w:t>oppure</w:t>
      </w:r>
    </w:p>
    <w:p w14:paraId="385BA9DA" w14:textId="72CA1B76" w:rsidR="00857000" w:rsidRPr="00857000" w:rsidRDefault="00857000" w:rsidP="00857000">
      <w:pPr>
        <w:spacing w:line="240" w:lineRule="auto"/>
        <w:jc w:val="center"/>
        <w:rPr>
          <w:bCs/>
        </w:rPr>
      </w:pPr>
      <w:r>
        <w:rPr>
          <w:bCs/>
        </w:rPr>
        <w:t xml:space="preserve">€ 150,00 al momento dell’iscrizione e la restante quota di € 150,00 al </w:t>
      </w:r>
      <w:r w:rsidRPr="00857000">
        <w:rPr>
          <w:b/>
        </w:rPr>
        <w:t>15/01/2025</w:t>
      </w:r>
    </w:p>
    <w:p w14:paraId="2F8FEAB6" w14:textId="77777777" w:rsidR="00857000" w:rsidRPr="00857000" w:rsidRDefault="00857000" w:rsidP="00857000">
      <w:pPr>
        <w:spacing w:line="240" w:lineRule="auto"/>
        <w:jc w:val="center"/>
        <w:rPr>
          <w:bCs/>
        </w:rPr>
      </w:pPr>
      <w:r w:rsidRPr="00857000">
        <w:rPr>
          <w:bCs/>
        </w:rPr>
        <w:t xml:space="preserve"> </w:t>
      </w:r>
    </w:p>
    <w:p w14:paraId="3F2C0BC7" w14:textId="77777777" w:rsidR="00857000" w:rsidRDefault="00857000" w:rsidP="00857000">
      <w:pPr>
        <w:spacing w:line="240" w:lineRule="auto"/>
        <w:jc w:val="center"/>
        <w:rPr>
          <w:b/>
          <w:bCs/>
        </w:rPr>
      </w:pPr>
      <w:r w:rsidRPr="00857000">
        <w:rPr>
          <w:b/>
          <w:bCs/>
        </w:rPr>
        <w:t xml:space="preserve">CORSO COLLETTIVO DI PROPEDEUTICA </w:t>
      </w:r>
    </w:p>
    <w:p w14:paraId="0B7F8653" w14:textId="0AD71E4B" w:rsidR="00857000" w:rsidRDefault="00857000" w:rsidP="00857000">
      <w:pPr>
        <w:spacing w:line="240" w:lineRule="auto"/>
        <w:jc w:val="center"/>
        <w:rPr>
          <w:bCs/>
        </w:rPr>
      </w:pPr>
      <w:r>
        <w:rPr>
          <w:bCs/>
        </w:rPr>
        <w:t xml:space="preserve">€ 90,00 in unica soluzione al momento dell’iscrizione </w:t>
      </w:r>
    </w:p>
    <w:p w14:paraId="3650DB98" w14:textId="77777777" w:rsidR="00857000" w:rsidRDefault="00857000" w:rsidP="00857000">
      <w:pPr>
        <w:spacing w:line="240" w:lineRule="auto"/>
        <w:jc w:val="center"/>
        <w:rPr>
          <w:bCs/>
        </w:rPr>
      </w:pPr>
      <w:r>
        <w:rPr>
          <w:bCs/>
        </w:rPr>
        <w:t>oppure</w:t>
      </w:r>
    </w:p>
    <w:p w14:paraId="57052DF5" w14:textId="456B670C" w:rsidR="00857000" w:rsidRPr="00857000" w:rsidRDefault="00857000" w:rsidP="00857000">
      <w:pPr>
        <w:spacing w:line="240" w:lineRule="auto"/>
        <w:jc w:val="center"/>
        <w:rPr>
          <w:bCs/>
        </w:rPr>
      </w:pPr>
      <w:r>
        <w:rPr>
          <w:bCs/>
        </w:rPr>
        <w:t xml:space="preserve">€ 45,00 al momento dell’iscrizione e la restante quota di € 45,00 al </w:t>
      </w:r>
      <w:r w:rsidRPr="00857000">
        <w:rPr>
          <w:b/>
        </w:rPr>
        <w:t>15/01/2025</w:t>
      </w:r>
    </w:p>
    <w:p w14:paraId="536602A0" w14:textId="77777777" w:rsidR="00857000" w:rsidRPr="00857000" w:rsidRDefault="00857000" w:rsidP="00857000">
      <w:pPr>
        <w:spacing w:line="240" w:lineRule="auto"/>
        <w:jc w:val="center"/>
        <w:rPr>
          <w:bCs/>
        </w:rPr>
      </w:pPr>
    </w:p>
    <w:p w14:paraId="316A0C28" w14:textId="70A6F2ED" w:rsidR="00857000" w:rsidRDefault="00857000" w:rsidP="00857000">
      <w:pPr>
        <w:rPr>
          <w:b/>
        </w:rPr>
      </w:pPr>
    </w:p>
    <w:p w14:paraId="5F86DB99" w14:textId="77777777" w:rsidR="006B74BF" w:rsidRDefault="006B74BF" w:rsidP="006B74BF">
      <w:pPr>
        <w:jc w:val="center"/>
        <w:rPr>
          <w:b/>
        </w:rPr>
      </w:pPr>
      <w:r w:rsidRPr="00B34E50">
        <w:rPr>
          <w:b/>
        </w:rPr>
        <w:t>CONDIZIONI GENERALI</w:t>
      </w:r>
    </w:p>
    <w:p w14:paraId="53A36136" w14:textId="77777777" w:rsidR="006B74BF" w:rsidRPr="006B74BF" w:rsidRDefault="006B74BF" w:rsidP="006B74BF">
      <w:pPr>
        <w:jc w:val="both"/>
        <w:rPr>
          <w:rFonts w:cs="Calibri"/>
        </w:rPr>
      </w:pPr>
      <w:r w:rsidRPr="006B74BF">
        <w:rPr>
          <w:rFonts w:cs="Calibri"/>
        </w:rPr>
        <w:t>Ogni iscritto può frequentare un solo corso, Teoria e Solfeggio sono incluse nel corso individuale a frequenza settimanale.</w:t>
      </w:r>
    </w:p>
    <w:p w14:paraId="3DD52C49" w14:textId="77777777" w:rsidR="006B74BF" w:rsidRPr="006B74BF" w:rsidRDefault="006B74BF" w:rsidP="006B74BF">
      <w:pPr>
        <w:jc w:val="both"/>
        <w:rPr>
          <w:rFonts w:cs="Calibri"/>
        </w:rPr>
      </w:pPr>
      <w:r w:rsidRPr="006B74BF">
        <w:rPr>
          <w:rFonts w:cs="Calibri"/>
        </w:rPr>
        <w:t xml:space="preserve">La domanda va presentata esclusivamente presso il proprio Comune di residenza. </w:t>
      </w:r>
    </w:p>
    <w:p w14:paraId="3A456159" w14:textId="77777777" w:rsidR="006B74BF" w:rsidRDefault="006B74BF" w:rsidP="006B74BF">
      <w:pPr>
        <w:spacing w:after="0" w:line="240" w:lineRule="auto"/>
        <w:jc w:val="both"/>
        <w:rPr>
          <w:rFonts w:cs="Calibri"/>
        </w:rPr>
      </w:pPr>
      <w:r w:rsidRPr="006B74BF">
        <w:rPr>
          <w:rFonts w:cs="Calibri"/>
        </w:rPr>
        <w:t xml:space="preserve">Al presente modulo </w:t>
      </w:r>
      <w:r w:rsidRPr="006B74BF">
        <w:rPr>
          <w:rFonts w:cs="Calibri"/>
          <w:b/>
        </w:rPr>
        <w:t>va</w:t>
      </w:r>
      <w:r w:rsidRPr="006B74BF">
        <w:rPr>
          <w:rFonts w:cs="Calibri"/>
        </w:rPr>
        <w:t xml:space="preserve"> </w:t>
      </w:r>
      <w:r w:rsidRPr="006B74BF">
        <w:rPr>
          <w:rFonts w:cs="Calibri"/>
          <w:b/>
        </w:rPr>
        <w:t xml:space="preserve">allegata la ricevuta di pagamento della quota di iscrizione, </w:t>
      </w:r>
      <w:r w:rsidRPr="006B74BF">
        <w:rPr>
          <w:rFonts w:cs="Calibri"/>
        </w:rPr>
        <w:t xml:space="preserve">versata mediante il servizio PagoPA del Comune di Santa Teresa Gallura, </w:t>
      </w:r>
      <w:r>
        <w:rPr>
          <w:rFonts w:cs="Calibri"/>
        </w:rPr>
        <w:t>raggiungibile dalla</w:t>
      </w:r>
      <w:r w:rsidRPr="006B74BF">
        <w:rPr>
          <w:rFonts w:cs="Calibri"/>
        </w:rPr>
        <w:t xml:space="preserve"> home page del sito istituzionale dell’Ente</w:t>
      </w:r>
      <w:r>
        <w:rPr>
          <w:rFonts w:cs="Calibri"/>
        </w:rPr>
        <w:t xml:space="preserve"> oppure cliccando sul seguente link e selezionando la sezione </w:t>
      </w:r>
      <w:r w:rsidRPr="006B74BF">
        <w:rPr>
          <w:rFonts w:cs="Calibri"/>
        </w:rPr>
        <w:t>Scuola Civica di Musica “Gallura”</w:t>
      </w:r>
    </w:p>
    <w:p w14:paraId="2102A9DD" w14:textId="77777777" w:rsidR="006B74BF" w:rsidRDefault="006B74BF" w:rsidP="006B74BF">
      <w:pPr>
        <w:spacing w:after="0" w:line="240" w:lineRule="auto"/>
        <w:jc w:val="both"/>
        <w:rPr>
          <w:rFonts w:cs="Calibri"/>
        </w:rPr>
      </w:pPr>
    </w:p>
    <w:p w14:paraId="21F7E985" w14:textId="15AB7810" w:rsidR="006B74BF" w:rsidRPr="006B74BF" w:rsidRDefault="00BD33ED" w:rsidP="006B74BF">
      <w:pPr>
        <w:spacing w:after="0" w:line="240" w:lineRule="auto"/>
        <w:jc w:val="both"/>
        <w:rPr>
          <w:rFonts w:cs="Calibri"/>
        </w:rPr>
      </w:pPr>
      <w:hyperlink r:id="rId8" w:history="1">
        <w:r w:rsidR="006B74BF" w:rsidRPr="006B74BF">
          <w:rPr>
            <w:rStyle w:val="Collegamentoipertestuale"/>
            <w:rFonts w:cs="Calibri"/>
          </w:rPr>
          <w:t>https://santateresagallura.comune-online.it/web/pagamenti/cultura-istruzione-sport-turismo-e-spettacolo</w:t>
        </w:r>
      </w:hyperlink>
      <w:r w:rsidR="006B74BF" w:rsidRPr="006B74BF">
        <w:rPr>
          <w:rFonts w:cs="Calibri"/>
        </w:rPr>
        <w:t xml:space="preserve"> </w:t>
      </w:r>
    </w:p>
    <w:p w14:paraId="129CB6B5" w14:textId="77777777" w:rsidR="006B74BF" w:rsidRDefault="006B74BF" w:rsidP="006B74BF">
      <w:pPr>
        <w:spacing w:after="0"/>
        <w:jc w:val="both"/>
        <w:rPr>
          <w:rFonts w:cs="Calibri"/>
        </w:rPr>
      </w:pPr>
    </w:p>
    <w:p w14:paraId="3EC64F2F" w14:textId="1C346331" w:rsidR="006B74BF" w:rsidRPr="006B74BF" w:rsidRDefault="006B74BF" w:rsidP="006B74BF">
      <w:pPr>
        <w:spacing w:after="0"/>
        <w:jc w:val="both"/>
        <w:rPr>
          <w:rFonts w:cs="Calibri"/>
        </w:rPr>
      </w:pPr>
      <w:r w:rsidRPr="006B74BF">
        <w:rPr>
          <w:rFonts w:cs="Calibri"/>
        </w:rPr>
        <w:t xml:space="preserve">Nella </w:t>
      </w:r>
      <w:r w:rsidRPr="006B74BF">
        <w:rPr>
          <w:rFonts w:cs="Calibri"/>
          <w:b/>
          <w:bCs/>
        </w:rPr>
        <w:t>causale</w:t>
      </w:r>
      <w:r w:rsidRPr="006B74BF">
        <w:rPr>
          <w:rFonts w:cs="Calibri"/>
        </w:rPr>
        <w:t xml:space="preserve"> è necessario indicare </w:t>
      </w:r>
      <w:r w:rsidRPr="006B74BF">
        <w:rPr>
          <w:rFonts w:cs="Calibri"/>
          <w:b/>
          <w:bCs/>
        </w:rPr>
        <w:t>Iscrizione Scuola Civica di Musica “Gallura” A.S. 202</w:t>
      </w:r>
      <w:r>
        <w:rPr>
          <w:rFonts w:cs="Calibri"/>
          <w:b/>
          <w:bCs/>
        </w:rPr>
        <w:t>4</w:t>
      </w:r>
      <w:r w:rsidRPr="006B74BF">
        <w:rPr>
          <w:rFonts w:cs="Calibri"/>
          <w:b/>
          <w:bCs/>
        </w:rPr>
        <w:t>/202</w:t>
      </w:r>
      <w:r>
        <w:rPr>
          <w:rFonts w:cs="Calibri"/>
          <w:b/>
          <w:bCs/>
        </w:rPr>
        <w:t>5</w:t>
      </w:r>
      <w:r w:rsidRPr="006B74BF">
        <w:rPr>
          <w:rFonts w:cs="Calibri"/>
          <w:b/>
          <w:bCs/>
        </w:rPr>
        <w:t>, nome e cognome allievo</w:t>
      </w:r>
      <w:r>
        <w:rPr>
          <w:rFonts w:cs="Calibri"/>
          <w:b/>
          <w:bCs/>
        </w:rPr>
        <w:t xml:space="preserve"> e corso </w:t>
      </w:r>
      <w:r w:rsidR="00BD33ED">
        <w:rPr>
          <w:rFonts w:cs="Calibri"/>
          <w:b/>
          <w:bCs/>
        </w:rPr>
        <w:t>di frequenza</w:t>
      </w:r>
      <w:r w:rsidRPr="006B74BF">
        <w:rPr>
          <w:rFonts w:cs="Calibri"/>
        </w:rPr>
        <w:t>.</w:t>
      </w:r>
    </w:p>
    <w:p w14:paraId="3289F32F" w14:textId="77777777" w:rsidR="00142955" w:rsidRDefault="00142955" w:rsidP="006B74BF">
      <w:pPr>
        <w:jc w:val="both"/>
        <w:rPr>
          <w:b/>
        </w:rPr>
      </w:pPr>
    </w:p>
    <w:p w14:paraId="3046BD51" w14:textId="77777777" w:rsidR="00142955" w:rsidRDefault="00142955" w:rsidP="006B74BF">
      <w:pPr>
        <w:jc w:val="both"/>
        <w:rPr>
          <w:b/>
        </w:rPr>
      </w:pPr>
    </w:p>
    <w:p w14:paraId="4C761441" w14:textId="77777777" w:rsidR="00142955" w:rsidRDefault="00142955" w:rsidP="00F55F12">
      <w:pPr>
        <w:jc w:val="center"/>
        <w:rPr>
          <w:b/>
        </w:rPr>
      </w:pPr>
    </w:p>
    <w:p w14:paraId="6C6450C1" w14:textId="77777777" w:rsidR="006B74BF" w:rsidRDefault="006B74BF" w:rsidP="006B74BF">
      <w:pPr>
        <w:tabs>
          <w:tab w:val="center" w:pos="4819"/>
          <w:tab w:val="right" w:pos="9638"/>
        </w:tabs>
        <w:spacing w:before="120" w:after="120"/>
        <w:jc w:val="center"/>
        <w:rPr>
          <w:rFonts w:ascii="Arial" w:hAnsi="Arial" w:cs="Arial"/>
          <w:b/>
        </w:rPr>
      </w:pPr>
      <w:r>
        <w:rPr>
          <w:rFonts w:ascii="Arial" w:hAnsi="Arial" w:cs="Arial"/>
          <w:b/>
        </w:rPr>
        <w:t>Informativa sul trattamento dei dati personali</w:t>
      </w:r>
    </w:p>
    <w:p w14:paraId="5F7AF2F3" w14:textId="77777777" w:rsidR="006B74BF" w:rsidRDefault="006B74BF" w:rsidP="006B74BF">
      <w:pPr>
        <w:tabs>
          <w:tab w:val="center" w:pos="4819"/>
          <w:tab w:val="left" w:pos="7241"/>
          <w:tab w:val="right" w:pos="9638"/>
        </w:tabs>
        <w:spacing w:before="120" w:after="120"/>
        <w:jc w:val="center"/>
        <w:rPr>
          <w:rFonts w:ascii="Arial" w:hAnsi="Arial" w:cs="Arial"/>
          <w:b/>
        </w:rPr>
      </w:pPr>
      <w:r>
        <w:rPr>
          <w:rFonts w:ascii="Arial" w:hAnsi="Arial" w:cs="Arial"/>
          <w:b/>
        </w:rPr>
        <w:t>(Art. 13 del Regolamento UE 679/2016)</w:t>
      </w:r>
    </w:p>
    <w:p w14:paraId="0AC7316B" w14:textId="77777777" w:rsidR="006B74BF" w:rsidRDefault="006B74BF" w:rsidP="006B74BF">
      <w:pPr>
        <w:spacing w:before="120" w:after="120"/>
        <w:jc w:val="both"/>
        <w:rPr>
          <w:rFonts w:ascii="Arial" w:hAnsi="Arial" w:cs="Arial"/>
          <w:sz w:val="18"/>
          <w:szCs w:val="18"/>
        </w:rPr>
      </w:pPr>
      <w:r>
        <w:rPr>
          <w:rFonts w:ascii="Arial" w:hAnsi="Arial" w:cs="Arial"/>
          <w:sz w:val="18"/>
          <w:szCs w:val="18"/>
        </w:rPr>
        <w:t xml:space="preserve">Per trattamento di dati personali deve intendersi qualunque operazione o complesso di operazioni, effettuati con o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dei dati, anche se non registrati in una banca dati. Il trattamento dei dati effettuato dal Comune di Santa Teresa di Gallura sarà improntato ai principi di correttezza, liceità, trasparenza, esattezza, integrità, riservatezza, limitazione delle finalità e della conservazione e minimizzazione dei dati. Le informazioni ed i dati forniti attraverso la presente domanda saranno trattati nel rispetto delle vigenti norme e Regolamenti in materia (incluso, a titolo esemplificativo ma non limitativo, il Regolamento Generale sulla Protezione dei Dati - Regolamento UE 2016/679 - General Data </w:t>
      </w:r>
      <w:proofErr w:type="spellStart"/>
      <w:r>
        <w:rPr>
          <w:rFonts w:ascii="Arial" w:hAnsi="Arial" w:cs="Arial"/>
          <w:sz w:val="18"/>
          <w:szCs w:val="18"/>
        </w:rPr>
        <w:t>Protection</w:t>
      </w:r>
      <w:proofErr w:type="spellEnd"/>
      <w:r>
        <w:rPr>
          <w:rFonts w:ascii="Arial" w:hAnsi="Arial" w:cs="Arial"/>
          <w:sz w:val="18"/>
          <w:szCs w:val="18"/>
        </w:rPr>
        <w:t xml:space="preserve"> </w:t>
      </w:r>
      <w:proofErr w:type="spellStart"/>
      <w:r>
        <w:rPr>
          <w:rFonts w:ascii="Arial" w:hAnsi="Arial" w:cs="Arial"/>
          <w:sz w:val="18"/>
          <w:szCs w:val="18"/>
        </w:rPr>
        <w:t>Regulation</w:t>
      </w:r>
      <w:proofErr w:type="spellEnd"/>
      <w:r>
        <w:rPr>
          <w:rFonts w:ascii="Arial" w:hAnsi="Arial" w:cs="Arial"/>
          <w:sz w:val="18"/>
          <w:szCs w:val="18"/>
        </w:rPr>
        <w:t xml:space="preserve"> o “GDPR”).</w:t>
      </w:r>
    </w:p>
    <w:p w14:paraId="16BF80E2" w14:textId="77777777" w:rsidR="006B74BF" w:rsidRDefault="006B74BF" w:rsidP="006B74BF">
      <w:pPr>
        <w:spacing w:before="120" w:after="120"/>
        <w:jc w:val="both"/>
        <w:rPr>
          <w:rStyle w:val="Collegamentoipertestuale"/>
        </w:rPr>
      </w:pPr>
      <w:r>
        <w:rPr>
          <w:rFonts w:ascii="Arial" w:hAnsi="Arial" w:cs="Arial"/>
          <w:b/>
          <w:sz w:val="18"/>
          <w:szCs w:val="18"/>
        </w:rPr>
        <w:t>Titolare del trattamento dei dati</w:t>
      </w:r>
      <w:r>
        <w:rPr>
          <w:rFonts w:ascii="Arial" w:hAnsi="Arial" w:cs="Arial"/>
          <w:sz w:val="18"/>
          <w:szCs w:val="18"/>
        </w:rPr>
        <w:t>. Titolare del trattamento dei dati è il Comune di Santa Teresa di Gallura, con sede in Santa Teresa di Gallura, piazza Villamarina, 1, al quale ci si potrà rivolgere per esercitare i diritti degli interessati, (info@comunesantateresagallura.it).</w:t>
      </w:r>
    </w:p>
    <w:p w14:paraId="4BC01B9E" w14:textId="77777777" w:rsidR="006B74BF" w:rsidRDefault="006B74BF" w:rsidP="006B74BF">
      <w:pPr>
        <w:jc w:val="both"/>
      </w:pPr>
      <w:r>
        <w:rPr>
          <w:rFonts w:ascii="Arial" w:hAnsi="Arial" w:cs="Arial"/>
          <w:b/>
          <w:sz w:val="18"/>
          <w:szCs w:val="18"/>
        </w:rPr>
        <w:t xml:space="preserve">Responsabile della protezione dei dati. </w:t>
      </w:r>
      <w:r>
        <w:rPr>
          <w:rFonts w:ascii="Arial" w:hAnsi="Arial" w:cs="Arial"/>
          <w:sz w:val="18"/>
          <w:szCs w:val="18"/>
        </w:rPr>
        <w:t xml:space="preserve">Il Responsabile per la protezione dei dati personali del Comune è </w:t>
      </w:r>
      <w:proofErr w:type="spellStart"/>
      <w:r>
        <w:rPr>
          <w:rFonts w:ascii="Arial" w:hAnsi="Arial" w:cs="Arial"/>
          <w:sz w:val="18"/>
          <w:szCs w:val="18"/>
        </w:rPr>
        <w:t>Ichnelios</w:t>
      </w:r>
      <w:proofErr w:type="spellEnd"/>
      <w:r>
        <w:rPr>
          <w:rFonts w:ascii="Arial" w:hAnsi="Arial" w:cs="Arial"/>
          <w:sz w:val="18"/>
          <w:szCs w:val="18"/>
        </w:rPr>
        <w:t xml:space="preserve"> Società Cooperativa. E-mail: dpo@ichnelios.it</w:t>
      </w:r>
    </w:p>
    <w:p w14:paraId="23F05B1C" w14:textId="77777777" w:rsidR="006B74BF" w:rsidRDefault="006B74BF" w:rsidP="006B74BF">
      <w:pPr>
        <w:spacing w:before="120" w:after="120"/>
        <w:rPr>
          <w:rFonts w:ascii="Arial" w:hAnsi="Arial" w:cs="Arial"/>
          <w:sz w:val="18"/>
          <w:szCs w:val="18"/>
        </w:rPr>
      </w:pPr>
      <w:r>
        <w:rPr>
          <w:rFonts w:ascii="Arial" w:hAnsi="Arial" w:cs="Arial"/>
          <w:b/>
          <w:sz w:val="18"/>
          <w:szCs w:val="18"/>
        </w:rPr>
        <w:t xml:space="preserve">Finalità del trattamento e base giuridica. </w:t>
      </w:r>
      <w:r>
        <w:rPr>
          <w:rFonts w:ascii="Arial" w:hAnsi="Arial" w:cs="Arial"/>
          <w:sz w:val="18"/>
          <w:szCs w:val="18"/>
        </w:rPr>
        <w:t xml:space="preserve">I dati di natura personale forniti, saranno trattati nel rispetto delle condizioni di liceità ex art. 6 Reg. UE 2016/679, per le seguenti finalità: </w:t>
      </w:r>
      <w:r>
        <w:rPr>
          <w:rFonts w:ascii="Arial" w:hAnsi="Arial" w:cs="Arial"/>
          <w:i/>
          <w:sz w:val="18"/>
          <w:szCs w:val="18"/>
        </w:rPr>
        <w:t>Raccolta dati per l’erogazione dei servizi e benefici in capo all’Ente</w:t>
      </w:r>
      <w:r>
        <w:rPr>
          <w:rFonts w:ascii="Arial" w:hAnsi="Arial" w:cs="Arial"/>
          <w:sz w:val="18"/>
          <w:szCs w:val="18"/>
        </w:rPr>
        <w:t>.</w:t>
      </w:r>
    </w:p>
    <w:p w14:paraId="56E40B6D" w14:textId="77777777" w:rsidR="006B74BF" w:rsidRDefault="006B74BF" w:rsidP="006B74BF">
      <w:pPr>
        <w:pStyle w:val="Nessunaspaziatura"/>
        <w:jc w:val="both"/>
        <w:rPr>
          <w:rFonts w:ascii="Arial" w:hAnsi="Arial" w:cs="Arial"/>
          <w:sz w:val="18"/>
          <w:szCs w:val="18"/>
        </w:rPr>
      </w:pPr>
      <w:r>
        <w:rPr>
          <w:rFonts w:ascii="Arial" w:hAnsi="Arial" w:cs="Arial"/>
          <w:sz w:val="18"/>
          <w:szCs w:val="18"/>
        </w:rPr>
        <w:t>Il Comune di Santa Teresa di Gallura fonda il trattamento dei tuoi dati personali sulla seguente base giuridica del trattamento (ex art. 6 GDPR):</w:t>
      </w:r>
    </w:p>
    <w:p w14:paraId="05972EAA" w14:textId="77777777" w:rsidR="006B74BF" w:rsidRDefault="006B74BF" w:rsidP="006B74BF">
      <w:pPr>
        <w:pStyle w:val="Nessunaspaziatura"/>
        <w:jc w:val="both"/>
        <w:rPr>
          <w:rFonts w:ascii="Arial" w:hAnsi="Arial" w:cs="Arial"/>
          <w:sz w:val="18"/>
          <w:szCs w:val="18"/>
        </w:rPr>
      </w:pPr>
      <w:r>
        <w:rPr>
          <w:rFonts w:ascii="Arial" w:hAnsi="Arial" w:cs="Arial"/>
          <w:b/>
          <w:sz w:val="18"/>
          <w:szCs w:val="18"/>
        </w:rPr>
        <w:t>Obblighi di legge cui è soggetto il titolare del trattamento.</w:t>
      </w:r>
      <w:r>
        <w:rPr>
          <w:rFonts w:ascii="Arial" w:hAnsi="Arial" w:cs="Arial"/>
          <w:sz w:val="18"/>
          <w:szCs w:val="18"/>
        </w:rPr>
        <w:t xml:space="preserve"> I dati personali raccolti saranno trattati, conservati ed archiviati dal Comune di Santa Teresa di Gallura per adempimenti operativi e/o di altra natura, connessi alla gestione dell’attività: Raccolta dati per l’erogazione dei servizi e benefici in capo all’Ente e per adempimenti legati ad obblighi di legge.</w:t>
      </w:r>
    </w:p>
    <w:p w14:paraId="13E5EFF9" w14:textId="77777777" w:rsidR="006B74BF" w:rsidRDefault="006B74BF" w:rsidP="006B74BF">
      <w:pPr>
        <w:pStyle w:val="Nessunaspaziatura"/>
        <w:jc w:val="both"/>
        <w:rPr>
          <w:rFonts w:ascii="Arial" w:hAnsi="Arial" w:cs="Arial"/>
          <w:sz w:val="18"/>
          <w:szCs w:val="18"/>
        </w:rPr>
      </w:pPr>
      <w:r>
        <w:rPr>
          <w:rFonts w:ascii="Arial" w:hAnsi="Arial" w:cs="Arial"/>
          <w:b/>
          <w:bCs/>
          <w:sz w:val="18"/>
          <w:szCs w:val="18"/>
        </w:rPr>
        <w:t xml:space="preserve">Tipo di dati personali che trattiamo, </w:t>
      </w:r>
      <w:r>
        <w:rPr>
          <w:rFonts w:ascii="Arial" w:hAnsi="Arial" w:cs="Arial"/>
          <w:b/>
          <w:sz w:val="18"/>
          <w:szCs w:val="18"/>
        </w:rPr>
        <w:t xml:space="preserve">periodo di conservazione dei dati </w:t>
      </w:r>
      <w:proofErr w:type="spellStart"/>
      <w:proofErr w:type="gramStart"/>
      <w:r>
        <w:rPr>
          <w:rFonts w:ascii="Arial" w:hAnsi="Arial" w:cs="Arial"/>
          <w:b/>
          <w:sz w:val="18"/>
          <w:szCs w:val="18"/>
        </w:rPr>
        <w:t>personali</w:t>
      </w:r>
      <w:r>
        <w:rPr>
          <w:rFonts w:ascii="Arial" w:hAnsi="Arial" w:cs="Arial"/>
          <w:sz w:val="18"/>
          <w:szCs w:val="18"/>
        </w:rPr>
        <w:t>.Il</w:t>
      </w:r>
      <w:proofErr w:type="spellEnd"/>
      <w:proofErr w:type="gramEnd"/>
      <w:r>
        <w:rPr>
          <w:rFonts w:ascii="Arial" w:hAnsi="Arial" w:cs="Arial"/>
          <w:sz w:val="18"/>
          <w:szCs w:val="18"/>
        </w:rPr>
        <w:t xml:space="preserve"> trattamento sarà svolto in forma automatizzata e manuale, con modalità e strumenti volti a garantire la massima sicurezza e riservatezza, ad opera di soggetti di ciò appositamente incaricati. Nel pieno rispetto dell’art. 5 del GDPR 2016/679, i Vostri dati personali saranno altresì adeguati, pertinenti e limitati a quanto necessario rispetto alle finalità per le quali sono raccolti e trattati/conservati per il periodo di tempo strettamente necessario per il conseguimento delle finalità espresse.</w:t>
      </w:r>
    </w:p>
    <w:p w14:paraId="7733F07B" w14:textId="77777777" w:rsidR="006B74BF" w:rsidRDefault="006B74BF" w:rsidP="006B74BF">
      <w:pPr>
        <w:pStyle w:val="Nessunaspaziatura"/>
        <w:jc w:val="both"/>
        <w:rPr>
          <w:rFonts w:ascii="Arial" w:hAnsi="Arial" w:cs="Arial"/>
          <w:sz w:val="18"/>
          <w:szCs w:val="18"/>
        </w:rPr>
      </w:pPr>
      <w:r>
        <w:rPr>
          <w:rFonts w:ascii="Arial" w:hAnsi="Arial" w:cs="Arial"/>
          <w:b/>
          <w:bCs/>
          <w:sz w:val="18"/>
          <w:szCs w:val="18"/>
        </w:rPr>
        <w:t xml:space="preserve">Dati degli utenti. </w:t>
      </w:r>
      <w:r>
        <w:rPr>
          <w:rFonts w:ascii="Arial" w:hAnsi="Arial" w:cs="Arial"/>
          <w:sz w:val="18"/>
          <w:szCs w:val="18"/>
        </w:rPr>
        <w:t>Al fine di poter consentire l’erogazione dei servizi previsti, ed ottemperare gli obblighi previsti dalle normative vigenti, il Comune di santa Teresa di Gallura raccoglierà i seguenti dati relativi ai clienti: Nome - Cognome - Codice fiscale - Indirizzo - Città - Cap - Provincia - Recapiti Telefonici - Indirizzi E-mail e altri dati necessari all’espletamento del servizio. Tali dati verranno conservati per le finalità di erogazione dei servizi, per la durata fissata dalla normativa in essere.</w:t>
      </w:r>
    </w:p>
    <w:p w14:paraId="1E9D9466" w14:textId="77777777" w:rsidR="006B74BF" w:rsidRDefault="006B74BF" w:rsidP="006B74BF">
      <w:pPr>
        <w:pStyle w:val="Nessunaspaziatura"/>
        <w:jc w:val="both"/>
        <w:rPr>
          <w:rFonts w:ascii="Arial" w:hAnsi="Arial" w:cs="Arial"/>
          <w:sz w:val="18"/>
          <w:szCs w:val="18"/>
        </w:rPr>
      </w:pPr>
      <w:r>
        <w:rPr>
          <w:rFonts w:ascii="Arial" w:hAnsi="Arial" w:cs="Arial"/>
          <w:sz w:val="18"/>
          <w:szCs w:val="18"/>
        </w:rPr>
        <w:t xml:space="preserve">I dati personali sono trattati senza il consenso espresso (art. 24 lett. a), b), c) Codice Privacy e art. 6 lett. b), e) GDPR), per le seguenti Finalità di Servizio: </w:t>
      </w:r>
    </w:p>
    <w:p w14:paraId="1E52CE52" w14:textId="77777777" w:rsidR="006B74BF" w:rsidRDefault="006B74BF" w:rsidP="006B74BF">
      <w:pPr>
        <w:pStyle w:val="Nessunaspaziatura"/>
        <w:numPr>
          <w:ilvl w:val="0"/>
          <w:numId w:val="6"/>
        </w:numPr>
        <w:jc w:val="both"/>
        <w:rPr>
          <w:rFonts w:ascii="Arial" w:hAnsi="Arial" w:cs="Arial"/>
          <w:sz w:val="18"/>
          <w:szCs w:val="18"/>
        </w:rPr>
      </w:pPr>
      <w:r>
        <w:rPr>
          <w:rFonts w:ascii="Arial" w:hAnsi="Arial" w:cs="Arial"/>
          <w:sz w:val="18"/>
          <w:szCs w:val="18"/>
        </w:rPr>
        <w:t>Esecuzione di un compito di interesse pubblico o pubblici poteri del titolare derivante da normativa nazionale.</w:t>
      </w:r>
    </w:p>
    <w:p w14:paraId="69C1DB48" w14:textId="77777777" w:rsidR="006B74BF" w:rsidRDefault="006B74BF" w:rsidP="006B74BF">
      <w:pPr>
        <w:pStyle w:val="Nessunaspaziatura"/>
        <w:numPr>
          <w:ilvl w:val="0"/>
          <w:numId w:val="6"/>
        </w:numPr>
        <w:jc w:val="both"/>
        <w:rPr>
          <w:rFonts w:ascii="Arial" w:hAnsi="Arial" w:cs="Arial"/>
          <w:sz w:val="18"/>
          <w:szCs w:val="18"/>
        </w:rPr>
      </w:pPr>
      <w:r>
        <w:rPr>
          <w:rFonts w:ascii="Arial" w:hAnsi="Arial" w:cs="Arial"/>
          <w:sz w:val="18"/>
          <w:szCs w:val="18"/>
        </w:rPr>
        <w:t xml:space="preserve">Il perseguimento di un legittimo interesse del Titolare, in particolare:  </w:t>
      </w:r>
    </w:p>
    <w:p w14:paraId="4D063B89" w14:textId="77777777" w:rsidR="006B74BF" w:rsidRDefault="006B74BF" w:rsidP="006B74BF">
      <w:pPr>
        <w:pStyle w:val="Paragrafoelenco"/>
        <w:numPr>
          <w:ilvl w:val="0"/>
          <w:numId w:val="7"/>
        </w:numPr>
        <w:spacing w:before="120" w:after="120" w:line="240" w:lineRule="auto"/>
        <w:ind w:left="709" w:hanging="425"/>
        <w:jc w:val="both"/>
        <w:rPr>
          <w:rFonts w:ascii="Arial" w:hAnsi="Arial" w:cs="Arial"/>
          <w:sz w:val="18"/>
          <w:szCs w:val="18"/>
        </w:rPr>
      </w:pPr>
      <w:r>
        <w:rPr>
          <w:rFonts w:ascii="Arial" w:hAnsi="Arial" w:cs="Arial"/>
          <w:sz w:val="18"/>
          <w:szCs w:val="18"/>
        </w:rPr>
        <w:t>esercitare i diritti del Titolare, ad esempio il diritto di difesa in giudizio;</w:t>
      </w:r>
    </w:p>
    <w:p w14:paraId="0326E392" w14:textId="77777777" w:rsidR="006B74BF" w:rsidRDefault="006B74BF" w:rsidP="006B74BF">
      <w:pPr>
        <w:pStyle w:val="Paragrafoelenco"/>
        <w:numPr>
          <w:ilvl w:val="0"/>
          <w:numId w:val="7"/>
        </w:numPr>
        <w:spacing w:before="120" w:after="120" w:line="240" w:lineRule="auto"/>
        <w:ind w:left="709" w:hanging="425"/>
        <w:jc w:val="both"/>
        <w:rPr>
          <w:rFonts w:ascii="Arial" w:hAnsi="Arial" w:cs="Arial"/>
          <w:sz w:val="18"/>
          <w:szCs w:val="18"/>
        </w:rPr>
      </w:pPr>
      <w:r>
        <w:rPr>
          <w:rFonts w:ascii="Arial" w:hAnsi="Arial" w:cs="Arial"/>
          <w:sz w:val="18"/>
          <w:szCs w:val="18"/>
        </w:rPr>
        <w:t>inviare comunicazioni relative all’espletamento della procedura in essere.</w:t>
      </w:r>
    </w:p>
    <w:p w14:paraId="05F501A1" w14:textId="77777777" w:rsidR="006B74BF" w:rsidRDefault="006B74BF" w:rsidP="006B74BF">
      <w:pPr>
        <w:spacing w:before="120" w:after="120"/>
        <w:jc w:val="both"/>
        <w:rPr>
          <w:rFonts w:ascii="Arial" w:hAnsi="Arial" w:cs="Arial"/>
          <w:sz w:val="18"/>
          <w:szCs w:val="18"/>
        </w:rPr>
      </w:pPr>
      <w:r>
        <w:rPr>
          <w:rFonts w:ascii="Arial" w:hAnsi="Arial" w:cs="Arial"/>
          <w:sz w:val="18"/>
          <w:szCs w:val="18"/>
        </w:rPr>
        <w:t>In caso di modifica o ampliamento della finalità del trattamento, l’informativa sarà aggiornata e sarà comunicata all’interessato. Un trattamento di dati che si protragga oltre la scadenza temporale connessa, deve essere preceduto da una nuova informativa ed essere sottoposto, ove richiesto, al consenso dell’interessato.</w:t>
      </w:r>
    </w:p>
    <w:p w14:paraId="234C29B3" w14:textId="77777777" w:rsidR="006B74BF" w:rsidRDefault="006B74BF" w:rsidP="006B74BF">
      <w:pPr>
        <w:spacing w:before="120" w:after="120"/>
        <w:jc w:val="both"/>
        <w:rPr>
          <w:rFonts w:ascii="Arial" w:hAnsi="Arial" w:cs="Arial"/>
          <w:sz w:val="18"/>
          <w:szCs w:val="18"/>
        </w:rPr>
      </w:pPr>
      <w:r>
        <w:rPr>
          <w:rFonts w:ascii="Arial" w:hAnsi="Arial" w:cs="Arial"/>
          <w:b/>
          <w:sz w:val="18"/>
          <w:szCs w:val="18"/>
        </w:rPr>
        <w:t xml:space="preserve">Obbligo di conferimento dei dati. </w:t>
      </w:r>
      <w:r>
        <w:rPr>
          <w:rFonts w:ascii="Arial" w:hAnsi="Arial" w:cs="Arial"/>
          <w:sz w:val="18"/>
          <w:szCs w:val="18"/>
        </w:rPr>
        <w:t>Qualora il conferimento al trattamento dei dati personali non costituisca obbligo di legge o contrattuale, il mancato conferimento potrebbe comportare difficoltà, per la competente Struttura, di erogare la prestazione richiesta.</w:t>
      </w:r>
    </w:p>
    <w:p w14:paraId="3BE888F1" w14:textId="77777777" w:rsidR="006B74BF" w:rsidRDefault="006B74BF" w:rsidP="006B74BF">
      <w:pPr>
        <w:spacing w:before="120" w:after="120"/>
        <w:jc w:val="both"/>
        <w:rPr>
          <w:rFonts w:ascii="Arial" w:hAnsi="Arial" w:cs="Arial"/>
          <w:sz w:val="18"/>
          <w:szCs w:val="18"/>
          <w:highlight w:val="yellow"/>
        </w:rPr>
      </w:pPr>
      <w:r>
        <w:rPr>
          <w:rFonts w:ascii="Arial" w:hAnsi="Arial" w:cs="Arial"/>
          <w:b/>
          <w:sz w:val="18"/>
          <w:szCs w:val="18"/>
        </w:rPr>
        <w:t xml:space="preserve">Destinatari del trattamento. </w:t>
      </w:r>
      <w:r>
        <w:rPr>
          <w:rFonts w:ascii="Arial" w:hAnsi="Arial" w:cs="Arial"/>
          <w:sz w:val="18"/>
          <w:szCs w:val="18"/>
        </w:rPr>
        <w:t>I dati di natura personale forniti potranno essere comunicati a destinatari esterni autorizzati dal Comune a svolgere attività necessarie all’erogazione dei servizi (con obbligo legale di riservatezza) o a soggetti istituzionali, ai quali è necessario comunicare i dati per obblighi normativi e per espletare la finalità del trattamento, che tratteranno i dati in qualità di responsabili (art. 28 del Reg. UE 2016/679) e/o in qualità di persone fisiche che agiscono sotto l’autorità del Titolare e del Responsabile (art. 29 del Reg. UE 2016/679).</w:t>
      </w:r>
    </w:p>
    <w:p w14:paraId="62DA56BC" w14:textId="77777777" w:rsidR="006B74BF" w:rsidRDefault="006B74BF" w:rsidP="006B74BF">
      <w:pPr>
        <w:spacing w:before="120" w:after="120"/>
        <w:jc w:val="both"/>
        <w:rPr>
          <w:rFonts w:ascii="Arial" w:hAnsi="Arial" w:cs="Arial"/>
          <w:sz w:val="18"/>
          <w:szCs w:val="18"/>
        </w:rPr>
      </w:pPr>
      <w:r>
        <w:rPr>
          <w:rFonts w:ascii="Arial" w:hAnsi="Arial" w:cs="Arial"/>
          <w:b/>
          <w:sz w:val="18"/>
          <w:szCs w:val="18"/>
        </w:rPr>
        <w:t xml:space="preserve">Trasferimento di dati personali verso paesi terzi o organizzazioni internazionali. </w:t>
      </w:r>
      <w:r>
        <w:rPr>
          <w:rFonts w:ascii="Arial" w:hAnsi="Arial" w:cs="Arial"/>
          <w:sz w:val="18"/>
          <w:szCs w:val="18"/>
        </w:rPr>
        <w:t>La presente raccolta di dati non prevede il trasferimento dei dati personali all’estero.</w:t>
      </w:r>
    </w:p>
    <w:p w14:paraId="3555D676" w14:textId="77777777" w:rsidR="006B74BF" w:rsidRDefault="006B74BF" w:rsidP="006B74BF">
      <w:pPr>
        <w:spacing w:before="120" w:after="120"/>
        <w:rPr>
          <w:rFonts w:ascii="Arial" w:hAnsi="Arial" w:cs="Arial"/>
          <w:b/>
          <w:sz w:val="18"/>
          <w:szCs w:val="18"/>
        </w:rPr>
      </w:pPr>
    </w:p>
    <w:p w14:paraId="6D3E4FE6" w14:textId="4B9BDC0E" w:rsidR="006B74BF" w:rsidRDefault="006B74BF" w:rsidP="006B74BF">
      <w:pPr>
        <w:spacing w:before="120" w:after="120"/>
        <w:rPr>
          <w:rFonts w:ascii="Arial" w:hAnsi="Arial" w:cs="Arial"/>
          <w:sz w:val="18"/>
          <w:szCs w:val="18"/>
        </w:rPr>
      </w:pPr>
      <w:r>
        <w:rPr>
          <w:rFonts w:ascii="Arial" w:hAnsi="Arial" w:cs="Arial"/>
          <w:b/>
          <w:sz w:val="18"/>
          <w:szCs w:val="18"/>
        </w:rPr>
        <w:t xml:space="preserve">Diritti degli interessati. </w:t>
      </w:r>
      <w:r>
        <w:rPr>
          <w:rFonts w:ascii="Arial" w:hAnsi="Arial" w:cs="Arial"/>
          <w:sz w:val="18"/>
          <w:szCs w:val="18"/>
        </w:rPr>
        <w:t xml:space="preserve">L’interessato ha diritto di chiedere al titolare del trattamento dei dati: </w:t>
      </w:r>
    </w:p>
    <w:p w14:paraId="0A8C1016" w14:textId="77777777" w:rsidR="006B74BF" w:rsidRDefault="006B74BF" w:rsidP="006B74BF">
      <w:pPr>
        <w:pStyle w:val="Paragrafoelenco"/>
        <w:numPr>
          <w:ilvl w:val="0"/>
          <w:numId w:val="8"/>
        </w:numPr>
        <w:shd w:val="clear" w:color="auto" w:fill="FFFFFF"/>
        <w:spacing w:before="150" w:after="0" w:line="240" w:lineRule="auto"/>
        <w:jc w:val="both"/>
        <w:rPr>
          <w:rFonts w:ascii="Arial" w:hAnsi="Arial" w:cs="Arial"/>
          <w:b/>
          <w:sz w:val="18"/>
          <w:szCs w:val="18"/>
        </w:rPr>
      </w:pPr>
      <w:r>
        <w:rPr>
          <w:rFonts w:ascii="Arial" w:hAnsi="Arial" w:cs="Arial"/>
          <w:b/>
          <w:sz w:val="18"/>
          <w:szCs w:val="18"/>
        </w:rPr>
        <w:t>Diritto di reclamo (Art. 77 GDPR)</w:t>
      </w:r>
    </w:p>
    <w:p w14:paraId="3A51D444" w14:textId="77777777" w:rsidR="006B74BF" w:rsidRDefault="006B74BF" w:rsidP="006B74BF">
      <w:pPr>
        <w:pStyle w:val="Paragrafoelenco"/>
        <w:numPr>
          <w:ilvl w:val="0"/>
          <w:numId w:val="8"/>
        </w:numPr>
        <w:shd w:val="clear" w:color="auto" w:fill="FFFFFF"/>
        <w:spacing w:before="150" w:after="0" w:line="240" w:lineRule="auto"/>
        <w:jc w:val="both"/>
        <w:rPr>
          <w:rFonts w:ascii="Arial" w:hAnsi="Arial" w:cs="Arial"/>
          <w:b/>
          <w:bCs/>
          <w:sz w:val="18"/>
          <w:szCs w:val="18"/>
        </w:rPr>
      </w:pPr>
      <w:r>
        <w:rPr>
          <w:rFonts w:ascii="Arial" w:hAnsi="Arial" w:cs="Arial"/>
          <w:b/>
          <w:bCs/>
          <w:sz w:val="18"/>
          <w:szCs w:val="18"/>
        </w:rPr>
        <w:t>Diritto di rettifica (Art. 16 GDPR)</w:t>
      </w:r>
    </w:p>
    <w:p w14:paraId="7048F7FC" w14:textId="77777777" w:rsidR="006B74BF" w:rsidRDefault="006B74BF" w:rsidP="006B74BF">
      <w:pPr>
        <w:pStyle w:val="Paragrafoelenco"/>
        <w:numPr>
          <w:ilvl w:val="0"/>
          <w:numId w:val="8"/>
        </w:numPr>
        <w:shd w:val="clear" w:color="auto" w:fill="FFFFFF"/>
        <w:spacing w:before="150" w:after="0" w:line="240" w:lineRule="auto"/>
        <w:jc w:val="both"/>
        <w:rPr>
          <w:rFonts w:ascii="Arial" w:hAnsi="Arial" w:cs="Arial"/>
          <w:b/>
          <w:bCs/>
          <w:sz w:val="18"/>
          <w:szCs w:val="18"/>
        </w:rPr>
      </w:pPr>
      <w:r>
        <w:rPr>
          <w:rFonts w:ascii="Arial" w:hAnsi="Arial" w:cs="Arial"/>
          <w:b/>
          <w:bCs/>
          <w:sz w:val="18"/>
          <w:szCs w:val="18"/>
        </w:rPr>
        <w:t>Diritto alla cancellazione (Art. 17 GDPR)</w:t>
      </w:r>
    </w:p>
    <w:p w14:paraId="3A5E8318" w14:textId="77777777" w:rsidR="006B74BF" w:rsidRDefault="006B74BF" w:rsidP="006B74BF">
      <w:pPr>
        <w:pStyle w:val="Paragrafoelenco"/>
        <w:numPr>
          <w:ilvl w:val="0"/>
          <w:numId w:val="8"/>
        </w:numPr>
        <w:shd w:val="clear" w:color="auto" w:fill="FFFFFF"/>
        <w:spacing w:before="150" w:after="0" w:line="240" w:lineRule="auto"/>
        <w:jc w:val="both"/>
        <w:rPr>
          <w:rFonts w:ascii="Arial" w:hAnsi="Arial" w:cs="Arial"/>
          <w:b/>
          <w:bCs/>
          <w:sz w:val="18"/>
          <w:szCs w:val="18"/>
        </w:rPr>
      </w:pPr>
      <w:r>
        <w:rPr>
          <w:rFonts w:ascii="Arial" w:hAnsi="Arial" w:cs="Arial"/>
          <w:b/>
          <w:bCs/>
          <w:sz w:val="18"/>
          <w:szCs w:val="18"/>
        </w:rPr>
        <w:t>Diritto di limitazione del trattamento (Art. 18 GDPR)</w:t>
      </w:r>
    </w:p>
    <w:p w14:paraId="56D815FF" w14:textId="77777777" w:rsidR="006B74BF" w:rsidRDefault="006B74BF" w:rsidP="006B74BF">
      <w:pPr>
        <w:pStyle w:val="Paragrafoelenco"/>
        <w:numPr>
          <w:ilvl w:val="0"/>
          <w:numId w:val="8"/>
        </w:numPr>
        <w:shd w:val="clear" w:color="auto" w:fill="FFFFFF"/>
        <w:spacing w:before="150" w:after="0" w:line="240" w:lineRule="auto"/>
        <w:jc w:val="both"/>
        <w:rPr>
          <w:rFonts w:ascii="Arial" w:hAnsi="Arial" w:cs="Arial"/>
          <w:b/>
          <w:bCs/>
          <w:sz w:val="18"/>
          <w:szCs w:val="18"/>
        </w:rPr>
      </w:pPr>
      <w:r>
        <w:rPr>
          <w:rFonts w:ascii="Arial" w:hAnsi="Arial" w:cs="Arial"/>
          <w:b/>
          <w:bCs/>
          <w:sz w:val="18"/>
          <w:szCs w:val="18"/>
        </w:rPr>
        <w:t>Diritto di ottenere la notifica dal titolare del trattamento nei casi di rettifica o cancellazione dei dati personali o di cancellazione degli stessi (Art. 19 GDPR)</w:t>
      </w:r>
    </w:p>
    <w:p w14:paraId="3AD0AF27" w14:textId="77777777" w:rsidR="006B74BF" w:rsidRDefault="006B74BF" w:rsidP="006B74BF">
      <w:pPr>
        <w:pStyle w:val="Paragrafoelenco"/>
        <w:numPr>
          <w:ilvl w:val="0"/>
          <w:numId w:val="8"/>
        </w:numPr>
        <w:shd w:val="clear" w:color="auto" w:fill="FFFFFF"/>
        <w:spacing w:before="150" w:after="0" w:line="240" w:lineRule="auto"/>
        <w:jc w:val="both"/>
        <w:rPr>
          <w:rFonts w:ascii="Arial" w:hAnsi="Arial" w:cs="Arial"/>
          <w:b/>
          <w:bCs/>
          <w:sz w:val="18"/>
          <w:szCs w:val="18"/>
        </w:rPr>
      </w:pPr>
      <w:r>
        <w:rPr>
          <w:rFonts w:ascii="Arial" w:hAnsi="Arial" w:cs="Arial"/>
          <w:b/>
          <w:bCs/>
          <w:sz w:val="18"/>
          <w:szCs w:val="18"/>
        </w:rPr>
        <w:t>Diritto alla portabilità (Art. 20 GDPR)</w:t>
      </w:r>
    </w:p>
    <w:p w14:paraId="72DC4B00" w14:textId="77777777" w:rsidR="006B74BF" w:rsidRDefault="006B74BF" w:rsidP="006B74BF">
      <w:pPr>
        <w:pStyle w:val="Paragrafoelenco"/>
        <w:numPr>
          <w:ilvl w:val="0"/>
          <w:numId w:val="8"/>
        </w:numPr>
        <w:shd w:val="clear" w:color="auto" w:fill="FFFFFF"/>
        <w:spacing w:before="150" w:after="0" w:line="240" w:lineRule="auto"/>
        <w:jc w:val="both"/>
        <w:rPr>
          <w:rFonts w:ascii="Arial" w:hAnsi="Arial" w:cs="Arial"/>
          <w:b/>
          <w:bCs/>
          <w:sz w:val="18"/>
          <w:szCs w:val="18"/>
        </w:rPr>
      </w:pPr>
      <w:r>
        <w:rPr>
          <w:rFonts w:ascii="Arial" w:hAnsi="Arial" w:cs="Arial"/>
          <w:b/>
          <w:bCs/>
          <w:sz w:val="18"/>
          <w:szCs w:val="18"/>
        </w:rPr>
        <w:t>Diritto di opposizione (Art. 21 GDPR)</w:t>
      </w:r>
    </w:p>
    <w:p w14:paraId="0836250E" w14:textId="77777777" w:rsidR="006B74BF" w:rsidRDefault="006B74BF" w:rsidP="006B74BF">
      <w:pPr>
        <w:pStyle w:val="Paragrafoelenco"/>
        <w:numPr>
          <w:ilvl w:val="0"/>
          <w:numId w:val="8"/>
        </w:numPr>
        <w:shd w:val="clear" w:color="auto" w:fill="FFFFFF"/>
        <w:spacing w:before="150" w:after="0" w:line="240" w:lineRule="auto"/>
        <w:jc w:val="both"/>
        <w:rPr>
          <w:rFonts w:ascii="Arial" w:hAnsi="Arial" w:cs="Arial"/>
          <w:b/>
          <w:bCs/>
          <w:sz w:val="18"/>
          <w:szCs w:val="18"/>
        </w:rPr>
      </w:pPr>
      <w:r>
        <w:rPr>
          <w:rFonts w:ascii="Arial" w:hAnsi="Arial" w:cs="Arial"/>
          <w:b/>
          <w:bCs/>
          <w:sz w:val="18"/>
          <w:szCs w:val="18"/>
        </w:rPr>
        <w:t>Diritto di rifiutare il processo automatizzato (Art. 22 GDPR)</w:t>
      </w:r>
    </w:p>
    <w:p w14:paraId="20384CD9" w14:textId="77777777" w:rsidR="006B74BF" w:rsidRDefault="006B74BF" w:rsidP="006B74BF">
      <w:pPr>
        <w:shd w:val="clear" w:color="auto" w:fill="FFFFFF"/>
        <w:spacing w:before="150"/>
        <w:jc w:val="both"/>
        <w:rPr>
          <w:rFonts w:ascii="Arial" w:hAnsi="Arial" w:cs="Arial"/>
          <w:sz w:val="18"/>
          <w:szCs w:val="18"/>
        </w:rPr>
      </w:pPr>
      <w:r>
        <w:rPr>
          <w:rFonts w:ascii="Arial" w:hAnsi="Arial" w:cs="Arial"/>
          <w:sz w:val="18"/>
          <w:szCs w:val="18"/>
        </w:rPr>
        <w:t>Il titolare del trattamento è obbligato a rispondere, senza ingiustificato motivo.</w:t>
      </w:r>
    </w:p>
    <w:p w14:paraId="53AF2AD1" w14:textId="4C291843" w:rsidR="006B74BF" w:rsidRPr="006B74BF" w:rsidRDefault="006B74BF" w:rsidP="006B74BF">
      <w:pPr>
        <w:spacing w:before="120" w:after="120"/>
        <w:rPr>
          <w:rFonts w:ascii="Arial" w:hAnsi="Arial" w:cs="Arial"/>
          <w:sz w:val="18"/>
          <w:szCs w:val="18"/>
        </w:rPr>
      </w:pPr>
      <w:r>
        <w:rPr>
          <w:rFonts w:ascii="Arial" w:hAnsi="Arial" w:cs="Arial"/>
          <w:b/>
          <w:sz w:val="18"/>
          <w:szCs w:val="18"/>
        </w:rPr>
        <w:t xml:space="preserve">Processo decisionale automatizzato. </w:t>
      </w:r>
      <w:r>
        <w:rPr>
          <w:rFonts w:ascii="Arial" w:hAnsi="Arial" w:cs="Arial"/>
          <w:sz w:val="18"/>
          <w:szCs w:val="18"/>
        </w:rPr>
        <w:t>La presente raccolta di dati non prevede un processo decisionale automatizzato.</w:t>
      </w:r>
    </w:p>
    <w:p w14:paraId="020A7689" w14:textId="77777777" w:rsidR="006B74BF" w:rsidRDefault="006B74BF" w:rsidP="006B74BF">
      <w:pPr>
        <w:spacing w:after="0" w:line="240" w:lineRule="auto"/>
        <w:jc w:val="both"/>
        <w:rPr>
          <w:rFonts w:cs="Calibri"/>
          <w:b/>
          <w:bCs/>
          <w:color w:val="333333"/>
          <w:sz w:val="18"/>
          <w:szCs w:val="18"/>
        </w:rPr>
      </w:pPr>
    </w:p>
    <w:p w14:paraId="66721ABE" w14:textId="77777777" w:rsidR="006B74BF" w:rsidRPr="00641CF1" w:rsidRDefault="006B74BF" w:rsidP="006B74BF">
      <w:pPr>
        <w:spacing w:after="0" w:line="240" w:lineRule="auto"/>
        <w:jc w:val="both"/>
        <w:rPr>
          <w:rFonts w:cs="Calibri"/>
          <w:b/>
          <w:bCs/>
          <w:color w:val="333333"/>
          <w:sz w:val="20"/>
          <w:szCs w:val="20"/>
        </w:rPr>
      </w:pPr>
      <w:r w:rsidRPr="00641CF1">
        <w:rPr>
          <w:rFonts w:cs="Calibri"/>
          <w:b/>
          <w:bCs/>
          <w:color w:val="333333"/>
          <w:sz w:val="20"/>
          <w:szCs w:val="20"/>
        </w:rPr>
        <w:t>In caso di minore, è necessaria la firma di entrambi i genitori.</w:t>
      </w:r>
    </w:p>
    <w:p w14:paraId="4278D4F9" w14:textId="77777777" w:rsidR="006B74BF" w:rsidRPr="00641CF1" w:rsidRDefault="006B74BF" w:rsidP="006B74BF">
      <w:pPr>
        <w:rPr>
          <w:rFonts w:cs="Calibri"/>
          <w:sz w:val="20"/>
          <w:szCs w:val="20"/>
        </w:rPr>
      </w:pPr>
    </w:p>
    <w:p w14:paraId="308F3F28" w14:textId="77777777" w:rsidR="006B74BF" w:rsidRPr="00641CF1" w:rsidRDefault="006B74BF" w:rsidP="006B74BF">
      <w:pPr>
        <w:rPr>
          <w:rFonts w:cs="Calibri"/>
          <w:sz w:val="20"/>
          <w:szCs w:val="20"/>
        </w:rPr>
      </w:pPr>
      <w:r w:rsidRPr="00641CF1">
        <w:rPr>
          <w:rFonts w:cs="Calibri"/>
          <w:sz w:val="20"/>
          <w:szCs w:val="20"/>
        </w:rPr>
        <w:t>Dichiaro di aver preso visione dell’informativa sulla privacy di cui sopra.</w:t>
      </w:r>
    </w:p>
    <w:p w14:paraId="0276AE30" w14:textId="77777777" w:rsidR="006B74BF" w:rsidRPr="00641CF1" w:rsidRDefault="006B74BF" w:rsidP="006B74BF">
      <w:pPr>
        <w:rPr>
          <w:rFonts w:cs="Calibri"/>
          <w:sz w:val="20"/>
          <w:szCs w:val="20"/>
        </w:rPr>
      </w:pPr>
    </w:p>
    <w:p w14:paraId="1E0513F3" w14:textId="77777777" w:rsidR="006B74BF" w:rsidRPr="00641CF1" w:rsidRDefault="006B74BF" w:rsidP="006B74BF">
      <w:pPr>
        <w:rPr>
          <w:rFonts w:cs="Calibri"/>
          <w:sz w:val="20"/>
          <w:szCs w:val="20"/>
        </w:rPr>
      </w:pPr>
      <w:r w:rsidRPr="00641CF1">
        <w:rPr>
          <w:rFonts w:cs="Calibri"/>
          <w:sz w:val="20"/>
          <w:szCs w:val="20"/>
        </w:rPr>
        <w:t xml:space="preserve">Data ________________________ </w:t>
      </w:r>
    </w:p>
    <w:p w14:paraId="43DB00B6" w14:textId="77777777" w:rsidR="006B74BF" w:rsidRPr="00641CF1" w:rsidRDefault="006B74BF" w:rsidP="006B74BF">
      <w:pPr>
        <w:rPr>
          <w:rFonts w:cs="Calibri"/>
          <w:sz w:val="20"/>
          <w:szCs w:val="20"/>
        </w:rPr>
      </w:pPr>
    </w:p>
    <w:p w14:paraId="43B70FC6" w14:textId="77777777" w:rsidR="006B74BF" w:rsidRPr="00641CF1" w:rsidRDefault="006B74BF" w:rsidP="006B74BF">
      <w:pPr>
        <w:rPr>
          <w:rFonts w:cs="Calibri"/>
          <w:sz w:val="20"/>
          <w:szCs w:val="20"/>
        </w:rPr>
      </w:pPr>
      <w:r w:rsidRPr="00641CF1">
        <w:rPr>
          <w:rFonts w:cs="Calibri"/>
          <w:sz w:val="20"/>
          <w:szCs w:val="20"/>
        </w:rPr>
        <w:t>Firma _________________________________________________________</w:t>
      </w:r>
    </w:p>
    <w:p w14:paraId="60E4E79C" w14:textId="77777777" w:rsidR="006B74BF" w:rsidRPr="00641CF1" w:rsidRDefault="006B74BF" w:rsidP="006B74BF">
      <w:pPr>
        <w:rPr>
          <w:rFonts w:cs="Calibri"/>
          <w:sz w:val="20"/>
          <w:szCs w:val="20"/>
        </w:rPr>
      </w:pPr>
    </w:p>
    <w:p w14:paraId="48962CDB" w14:textId="77777777" w:rsidR="006B74BF" w:rsidRPr="00641CF1" w:rsidRDefault="006B74BF" w:rsidP="006B74BF">
      <w:pPr>
        <w:rPr>
          <w:rFonts w:cs="Calibri"/>
          <w:sz w:val="20"/>
          <w:szCs w:val="20"/>
        </w:rPr>
      </w:pPr>
      <w:r w:rsidRPr="00641CF1">
        <w:rPr>
          <w:rFonts w:cs="Calibri"/>
          <w:sz w:val="20"/>
          <w:szCs w:val="20"/>
        </w:rPr>
        <w:t>Firma _________________________________________________________</w:t>
      </w:r>
      <w:r w:rsidRPr="00641CF1">
        <w:rPr>
          <w:rFonts w:cs="Calibri"/>
          <w:sz w:val="20"/>
          <w:szCs w:val="20"/>
        </w:rPr>
        <w:tab/>
      </w:r>
      <w:r w:rsidRPr="00641CF1">
        <w:rPr>
          <w:rFonts w:cs="Calibri"/>
          <w:sz w:val="20"/>
          <w:szCs w:val="20"/>
        </w:rPr>
        <w:tab/>
      </w:r>
      <w:r w:rsidRPr="00641CF1">
        <w:rPr>
          <w:rFonts w:cs="Calibri"/>
          <w:sz w:val="20"/>
          <w:szCs w:val="20"/>
        </w:rPr>
        <w:tab/>
      </w:r>
      <w:r w:rsidRPr="00641CF1">
        <w:rPr>
          <w:rFonts w:cs="Calibri"/>
          <w:sz w:val="20"/>
          <w:szCs w:val="20"/>
        </w:rPr>
        <w:tab/>
      </w:r>
      <w:r w:rsidRPr="00641CF1">
        <w:rPr>
          <w:rFonts w:cs="Calibri"/>
          <w:sz w:val="20"/>
          <w:szCs w:val="20"/>
        </w:rPr>
        <w:tab/>
        <w:t xml:space="preserve">          </w:t>
      </w:r>
    </w:p>
    <w:p w14:paraId="44439796" w14:textId="77777777" w:rsidR="006B74BF" w:rsidRPr="00641CF1" w:rsidRDefault="006B74BF" w:rsidP="006B74BF">
      <w:pPr>
        <w:rPr>
          <w:rFonts w:cs="Calibri"/>
          <w:sz w:val="20"/>
          <w:szCs w:val="20"/>
        </w:rPr>
      </w:pPr>
    </w:p>
    <w:p w14:paraId="701B4103" w14:textId="77777777" w:rsidR="006B74BF" w:rsidRPr="00641CF1" w:rsidRDefault="006B74BF" w:rsidP="006B74BF">
      <w:pPr>
        <w:rPr>
          <w:rFonts w:cs="Calibri"/>
          <w:b/>
          <w:bCs/>
          <w:sz w:val="20"/>
          <w:szCs w:val="20"/>
        </w:rPr>
      </w:pPr>
      <w:r w:rsidRPr="00641CF1">
        <w:rPr>
          <w:rFonts w:cs="Calibri"/>
          <w:b/>
          <w:bCs/>
          <w:sz w:val="20"/>
          <w:szCs w:val="20"/>
        </w:rPr>
        <w:t xml:space="preserve">Si allega: </w:t>
      </w:r>
    </w:p>
    <w:p w14:paraId="609A0307" w14:textId="77777777" w:rsidR="006B74BF" w:rsidRPr="00641CF1" w:rsidRDefault="006B74BF" w:rsidP="006B74BF">
      <w:pPr>
        <w:numPr>
          <w:ilvl w:val="0"/>
          <w:numId w:val="5"/>
        </w:numPr>
        <w:spacing w:line="256" w:lineRule="auto"/>
        <w:rPr>
          <w:rFonts w:cs="Calibri"/>
          <w:sz w:val="20"/>
          <w:szCs w:val="20"/>
        </w:rPr>
      </w:pPr>
      <w:r w:rsidRPr="00641CF1">
        <w:rPr>
          <w:rFonts w:cs="Calibri"/>
          <w:sz w:val="20"/>
          <w:szCs w:val="20"/>
        </w:rPr>
        <w:t>Fotocopia del documento di identità personale, in corso di validità;</w:t>
      </w:r>
    </w:p>
    <w:p w14:paraId="0F7315F6" w14:textId="77777777" w:rsidR="006B74BF" w:rsidRPr="00641CF1" w:rsidRDefault="006B74BF" w:rsidP="006B74BF">
      <w:pPr>
        <w:numPr>
          <w:ilvl w:val="0"/>
          <w:numId w:val="4"/>
        </w:numPr>
        <w:rPr>
          <w:rFonts w:cs="Calibri"/>
          <w:sz w:val="20"/>
          <w:szCs w:val="20"/>
        </w:rPr>
      </w:pPr>
      <w:r w:rsidRPr="00641CF1">
        <w:rPr>
          <w:rFonts w:cs="Calibri"/>
          <w:sz w:val="20"/>
          <w:szCs w:val="20"/>
        </w:rPr>
        <w:t>In caso di minore, fotocopie dei documenti di identità in corso di validità di entrambi i genitori;</w:t>
      </w:r>
    </w:p>
    <w:p w14:paraId="4D1E3FDB" w14:textId="5F94A445" w:rsidR="006B74BF" w:rsidRPr="00641CF1" w:rsidRDefault="006B74BF" w:rsidP="006B74BF">
      <w:pPr>
        <w:numPr>
          <w:ilvl w:val="0"/>
          <w:numId w:val="4"/>
        </w:numPr>
        <w:rPr>
          <w:rFonts w:cs="Calibri"/>
          <w:sz w:val="20"/>
          <w:szCs w:val="20"/>
        </w:rPr>
      </w:pPr>
      <w:r w:rsidRPr="00641CF1">
        <w:rPr>
          <w:rFonts w:cs="Calibri"/>
          <w:sz w:val="20"/>
          <w:szCs w:val="20"/>
        </w:rPr>
        <w:t>Ricevuta di versamento della quota di iscrizione.</w:t>
      </w:r>
    </w:p>
    <w:p w14:paraId="1C8484F6" w14:textId="77777777" w:rsidR="006B74BF" w:rsidRDefault="006B74BF" w:rsidP="006B74BF">
      <w:pPr>
        <w:rPr>
          <w:sz w:val="20"/>
        </w:rPr>
      </w:pPr>
    </w:p>
    <w:p w14:paraId="1E4CDA44" w14:textId="77777777" w:rsidR="003A2F6D" w:rsidRDefault="003A2F6D" w:rsidP="00F55F12">
      <w:pPr>
        <w:jc w:val="center"/>
        <w:rPr>
          <w:b/>
        </w:rPr>
      </w:pPr>
    </w:p>
    <w:p w14:paraId="05EA4FDC" w14:textId="77777777" w:rsidR="003A2F6D" w:rsidRDefault="003A2F6D" w:rsidP="00F55F12">
      <w:pPr>
        <w:jc w:val="center"/>
        <w:rPr>
          <w:b/>
        </w:rPr>
      </w:pPr>
    </w:p>
    <w:p w14:paraId="3F9ADFF3" w14:textId="77777777" w:rsidR="003A2F6D" w:rsidRDefault="003A2F6D" w:rsidP="00340E6B">
      <w:pPr>
        <w:rPr>
          <w:b/>
        </w:rPr>
      </w:pPr>
    </w:p>
    <w:p w14:paraId="72AD2E31" w14:textId="77777777" w:rsidR="003A2F6D" w:rsidRDefault="003A2F6D" w:rsidP="00F55F12">
      <w:pPr>
        <w:jc w:val="center"/>
        <w:rPr>
          <w:b/>
        </w:rPr>
      </w:pPr>
    </w:p>
    <w:p w14:paraId="2A50F210" w14:textId="77777777" w:rsidR="003A2F6D" w:rsidRDefault="003A2F6D" w:rsidP="00F55F12">
      <w:pPr>
        <w:jc w:val="center"/>
        <w:rPr>
          <w:b/>
        </w:rPr>
      </w:pPr>
    </w:p>
    <w:p w14:paraId="3D757B03" w14:textId="77777777" w:rsidR="003A2F6D" w:rsidRDefault="003A2F6D" w:rsidP="00F55F12">
      <w:pPr>
        <w:jc w:val="center"/>
        <w:rPr>
          <w:b/>
        </w:rPr>
      </w:pPr>
    </w:p>
    <w:p w14:paraId="362693E1" w14:textId="77777777" w:rsidR="00F55F12" w:rsidRDefault="00F55F12"/>
    <w:sectPr w:rsidR="00F55F12">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A1626" w14:textId="77777777" w:rsidR="0000029E" w:rsidRDefault="0000029E" w:rsidP="0000029E">
      <w:pPr>
        <w:spacing w:after="0" w:line="240" w:lineRule="auto"/>
      </w:pPr>
      <w:r>
        <w:separator/>
      </w:r>
    </w:p>
  </w:endnote>
  <w:endnote w:type="continuationSeparator" w:id="0">
    <w:p w14:paraId="7F6657D0" w14:textId="77777777" w:rsidR="0000029E" w:rsidRDefault="0000029E" w:rsidP="0000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EBEE6" w14:textId="77777777" w:rsidR="0000029E" w:rsidRDefault="0000029E" w:rsidP="0000029E">
      <w:pPr>
        <w:spacing w:after="0" w:line="240" w:lineRule="auto"/>
      </w:pPr>
      <w:bookmarkStart w:id="0" w:name="_Hlk174530501"/>
      <w:bookmarkEnd w:id="0"/>
      <w:r>
        <w:separator/>
      </w:r>
    </w:p>
  </w:footnote>
  <w:footnote w:type="continuationSeparator" w:id="0">
    <w:p w14:paraId="3F5017BA" w14:textId="77777777" w:rsidR="0000029E" w:rsidRDefault="0000029E" w:rsidP="00000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F1BC6" w14:textId="5A880A56" w:rsidR="0000029E" w:rsidRPr="0000029E" w:rsidRDefault="0000029E" w:rsidP="0000029E">
    <w:pPr>
      <w:pStyle w:val="Intestazione"/>
      <w:rPr>
        <w:b/>
        <w:bCs/>
        <w:sz w:val="32"/>
        <w:szCs w:val="32"/>
      </w:rPr>
    </w:pPr>
    <w:r w:rsidRPr="009A177D">
      <w:rPr>
        <w:noProof/>
      </w:rPr>
      <w:drawing>
        <wp:anchor distT="0" distB="0" distL="114300" distR="114300" simplePos="0" relativeHeight="251658240" behindDoc="1" locked="0" layoutInCell="1" allowOverlap="1" wp14:anchorId="15414847" wp14:editId="5EA4AD15">
          <wp:simplePos x="0" y="0"/>
          <wp:positionH relativeFrom="margin">
            <wp:align>left</wp:align>
          </wp:positionH>
          <wp:positionV relativeFrom="paragraph">
            <wp:posOffset>-115543</wp:posOffset>
          </wp:positionV>
          <wp:extent cx="907200" cy="828000"/>
          <wp:effectExtent l="0" t="0" r="7620" b="0"/>
          <wp:wrapTight wrapText="bothSides">
            <wp:wrapPolygon edited="0">
              <wp:start x="0" y="0"/>
              <wp:lineTo x="0" y="20887"/>
              <wp:lineTo x="21328" y="20887"/>
              <wp:lineTo x="21328" y="0"/>
              <wp:lineTo x="0" y="0"/>
            </wp:wrapPolygon>
          </wp:wrapTight>
          <wp:docPr id="2040213492" name="Immagine 7" descr="C:\Users\sardot\Documents\img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sardot\Documents\img1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029E">
      <w:rPr>
        <w:b/>
        <w:bCs/>
        <w:sz w:val="32"/>
        <w:szCs w:val="32"/>
      </w:rPr>
      <w:t>SCUOLA CIVICA DI MUSICA GALLURA</w:t>
    </w:r>
  </w:p>
  <w:p w14:paraId="528F32B9" w14:textId="1B71098C" w:rsidR="0000029E" w:rsidRDefault="0000029E" w:rsidP="0000029E">
    <w:pPr>
      <w:pStyle w:val="Intestazione"/>
    </w:pPr>
    <w:r w:rsidRPr="00B17178">
      <w:rPr>
        <w:sz w:val="16"/>
        <w:szCs w:val="16"/>
      </w:rPr>
      <w:t xml:space="preserve">Santa Teresa Gallura, Aglientu, Calangianus, Luogosanto, </w:t>
    </w:r>
    <w:r>
      <w:rPr>
        <w:sz w:val="16"/>
        <w:szCs w:val="16"/>
      </w:rPr>
      <w:t xml:space="preserve">Luras   </w:t>
    </w:r>
    <w:r w:rsidRPr="00B17178">
      <w:rPr>
        <w:sz w:val="16"/>
        <w:szCs w:val="16"/>
      </w:rPr>
      <w:t>Pala</w:t>
    </w:r>
    <w:r>
      <w:rPr>
        <w:sz w:val="16"/>
        <w:szCs w:val="16"/>
      </w:rPr>
      <w:t xml:space="preserve">u, </w:t>
    </w:r>
    <w:r w:rsidRPr="00B17178">
      <w:rPr>
        <w:sz w:val="16"/>
        <w:szCs w:val="16"/>
      </w:rPr>
      <w:t>Sant’ Antonio di Gallura</w:t>
    </w:r>
  </w:p>
  <w:p w14:paraId="47E9B94A" w14:textId="77777777" w:rsidR="0000029E" w:rsidRDefault="0000029E" w:rsidP="0000029E">
    <w:pPr>
      <w:pStyle w:val="Intestazione"/>
      <w:rPr>
        <w:b/>
        <w:bCs/>
      </w:rPr>
    </w:pPr>
    <w:r w:rsidRPr="0000029E">
      <w:rPr>
        <w:b/>
        <w:bCs/>
      </w:rPr>
      <w:t>ISCRIZIONI ANNO 2024/2025</w:t>
    </w:r>
  </w:p>
  <w:p w14:paraId="586F9F3A" w14:textId="3DC84AC8" w:rsidR="0000029E" w:rsidRPr="0000029E" w:rsidRDefault="0000029E" w:rsidP="0000029E">
    <w:pPr>
      <w:pStyle w:val="Intestazione"/>
      <w:rPr>
        <w:b/>
        <w:bCs/>
        <w:sz w:val="24"/>
      </w:rPr>
    </w:pPr>
    <w:r>
      <w:rPr>
        <w:sz w:val="18"/>
      </w:rPr>
      <w:t xml:space="preserve"> Da </w:t>
    </w:r>
    <w:r w:rsidRPr="00B34E50">
      <w:rPr>
        <w:sz w:val="18"/>
      </w:rPr>
      <w:t xml:space="preserve">presentare </w:t>
    </w:r>
    <w:r w:rsidRPr="00B34E50">
      <w:rPr>
        <w:b/>
        <w:sz w:val="18"/>
      </w:rPr>
      <w:t>esclusivamente</w:t>
    </w:r>
    <w:r w:rsidRPr="00B34E50">
      <w:rPr>
        <w:sz w:val="18"/>
      </w:rPr>
      <w:t xml:space="preserve"> al proprio Comune di residenza</w:t>
    </w:r>
  </w:p>
  <w:p w14:paraId="1CD65D35" w14:textId="77777777" w:rsidR="0000029E" w:rsidRDefault="000002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354F8"/>
    <w:multiLevelType w:val="hybridMultilevel"/>
    <w:tmpl w:val="02F01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0F576B"/>
    <w:multiLevelType w:val="hybridMultilevel"/>
    <w:tmpl w:val="FE583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B84960"/>
    <w:multiLevelType w:val="hybridMultilevel"/>
    <w:tmpl w:val="4CC20512"/>
    <w:lvl w:ilvl="0" w:tplc="29C495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85155C"/>
    <w:multiLevelType w:val="hybridMultilevel"/>
    <w:tmpl w:val="33AC9CBE"/>
    <w:lvl w:ilvl="0" w:tplc="2662D76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B210DDD"/>
    <w:multiLevelType w:val="hybridMultilevel"/>
    <w:tmpl w:val="30B290E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6BB2594"/>
    <w:multiLevelType w:val="hybridMultilevel"/>
    <w:tmpl w:val="D9AC33A0"/>
    <w:lvl w:ilvl="0" w:tplc="27F43C76">
      <w:start w:val="1"/>
      <w:numFmt w:val="decimal"/>
      <w:lvlText w:val="%1)"/>
      <w:lvlJc w:val="left"/>
      <w:pPr>
        <w:ind w:left="1065" w:hanging="705"/>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C157273"/>
    <w:multiLevelType w:val="hybridMultilevel"/>
    <w:tmpl w:val="44085EB0"/>
    <w:lvl w:ilvl="0" w:tplc="F1667352">
      <w:numFmt w:val="bullet"/>
      <w:lvlText w:val="□"/>
      <w:lvlJc w:val="left"/>
      <w:pPr>
        <w:ind w:left="720" w:hanging="360"/>
      </w:pPr>
      <w:rPr>
        <w:rFonts w:ascii="Calibri" w:eastAsia="Calibri" w:hAnsi="Calibri" w:cs="Times New Roman"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86943905">
    <w:abstractNumId w:val="1"/>
  </w:num>
  <w:num w:numId="2" w16cid:durableId="1524632916">
    <w:abstractNumId w:val="5"/>
  </w:num>
  <w:num w:numId="3" w16cid:durableId="2060476282">
    <w:abstractNumId w:val="0"/>
  </w:num>
  <w:num w:numId="4" w16cid:durableId="350382020">
    <w:abstractNumId w:val="6"/>
  </w:num>
  <w:num w:numId="5" w16cid:durableId="1515001436">
    <w:abstractNumId w:val="6"/>
  </w:num>
  <w:num w:numId="6" w16cid:durableId="21445427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2559836">
    <w:abstractNumId w:val="2"/>
  </w:num>
  <w:num w:numId="8" w16cid:durableId="10067120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9E"/>
    <w:rsid w:val="0000029E"/>
    <w:rsid w:val="00142955"/>
    <w:rsid w:val="00340E6B"/>
    <w:rsid w:val="003A2F6D"/>
    <w:rsid w:val="006B74BF"/>
    <w:rsid w:val="00857000"/>
    <w:rsid w:val="009D7D11"/>
    <w:rsid w:val="00BD33ED"/>
    <w:rsid w:val="00CE1C4F"/>
    <w:rsid w:val="00D7272B"/>
    <w:rsid w:val="00E56FDB"/>
    <w:rsid w:val="00F55F12"/>
    <w:rsid w:val="00F72F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9FA03"/>
  <w15:chartTrackingRefBased/>
  <w15:docId w15:val="{1AAC7E20-78DA-42CC-9C9C-1D78FF9E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029E"/>
    <w:pPr>
      <w:spacing w:line="259" w:lineRule="auto"/>
    </w:pPr>
    <w:rPr>
      <w:rFonts w:ascii="Calibri" w:eastAsia="Calibri" w:hAnsi="Calibri" w:cs="Times New Roman"/>
      <w:kern w:val="0"/>
      <w:sz w:val="22"/>
      <w:szCs w:val="22"/>
      <w14:ligatures w14:val="none"/>
    </w:rPr>
  </w:style>
  <w:style w:type="paragraph" w:styleId="Titolo1">
    <w:name w:val="heading 1"/>
    <w:basedOn w:val="Normale"/>
    <w:next w:val="Normale"/>
    <w:link w:val="Titolo1Carattere"/>
    <w:uiPriority w:val="9"/>
    <w:qFormat/>
    <w:rsid w:val="00000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00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0029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0029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0029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0029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0029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0029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0029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029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0029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0029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0029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0029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0029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0029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0029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0029E"/>
    <w:rPr>
      <w:rFonts w:eastAsiaTheme="majorEastAsia" w:cstheme="majorBidi"/>
      <w:color w:val="272727" w:themeColor="text1" w:themeTint="D8"/>
    </w:rPr>
  </w:style>
  <w:style w:type="paragraph" w:styleId="Titolo">
    <w:name w:val="Title"/>
    <w:basedOn w:val="Normale"/>
    <w:next w:val="Normale"/>
    <w:link w:val="TitoloCarattere"/>
    <w:uiPriority w:val="10"/>
    <w:qFormat/>
    <w:rsid w:val="000002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029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0029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0029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0029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0029E"/>
    <w:rPr>
      <w:i/>
      <w:iCs/>
      <w:color w:val="404040" w:themeColor="text1" w:themeTint="BF"/>
    </w:rPr>
  </w:style>
  <w:style w:type="paragraph" w:styleId="Paragrafoelenco">
    <w:name w:val="List Paragraph"/>
    <w:basedOn w:val="Normale"/>
    <w:uiPriority w:val="34"/>
    <w:qFormat/>
    <w:rsid w:val="0000029E"/>
    <w:pPr>
      <w:ind w:left="720"/>
      <w:contextualSpacing/>
    </w:pPr>
  </w:style>
  <w:style w:type="character" w:styleId="Enfasiintensa">
    <w:name w:val="Intense Emphasis"/>
    <w:basedOn w:val="Carpredefinitoparagrafo"/>
    <w:uiPriority w:val="21"/>
    <w:qFormat/>
    <w:rsid w:val="0000029E"/>
    <w:rPr>
      <w:i/>
      <w:iCs/>
      <w:color w:val="0F4761" w:themeColor="accent1" w:themeShade="BF"/>
    </w:rPr>
  </w:style>
  <w:style w:type="paragraph" w:styleId="Citazioneintensa">
    <w:name w:val="Intense Quote"/>
    <w:basedOn w:val="Normale"/>
    <w:next w:val="Normale"/>
    <w:link w:val="CitazioneintensaCarattere"/>
    <w:uiPriority w:val="30"/>
    <w:qFormat/>
    <w:rsid w:val="00000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0029E"/>
    <w:rPr>
      <w:i/>
      <w:iCs/>
      <w:color w:val="0F4761" w:themeColor="accent1" w:themeShade="BF"/>
    </w:rPr>
  </w:style>
  <w:style w:type="character" w:styleId="Riferimentointenso">
    <w:name w:val="Intense Reference"/>
    <w:basedOn w:val="Carpredefinitoparagrafo"/>
    <w:uiPriority w:val="32"/>
    <w:qFormat/>
    <w:rsid w:val="0000029E"/>
    <w:rPr>
      <w:b/>
      <w:bCs/>
      <w:smallCaps/>
      <w:color w:val="0F4761" w:themeColor="accent1" w:themeShade="BF"/>
      <w:spacing w:val="5"/>
    </w:rPr>
  </w:style>
  <w:style w:type="paragraph" w:styleId="Intestazione">
    <w:name w:val="header"/>
    <w:basedOn w:val="Normale"/>
    <w:link w:val="IntestazioneCarattere"/>
    <w:uiPriority w:val="99"/>
    <w:unhideWhenUsed/>
    <w:rsid w:val="000002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029E"/>
  </w:style>
  <w:style w:type="paragraph" w:styleId="Pidipagina">
    <w:name w:val="footer"/>
    <w:basedOn w:val="Normale"/>
    <w:link w:val="PidipaginaCarattere"/>
    <w:uiPriority w:val="99"/>
    <w:unhideWhenUsed/>
    <w:rsid w:val="000002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029E"/>
  </w:style>
  <w:style w:type="character" w:styleId="Collegamentoipertestuale">
    <w:name w:val="Hyperlink"/>
    <w:uiPriority w:val="99"/>
    <w:unhideWhenUsed/>
    <w:rsid w:val="00F55F12"/>
    <w:rPr>
      <w:color w:val="0000FF"/>
      <w:u w:val="single"/>
    </w:rPr>
  </w:style>
  <w:style w:type="table" w:styleId="Grigliatabella">
    <w:name w:val="Table Grid"/>
    <w:basedOn w:val="Tabellanormale"/>
    <w:uiPriority w:val="39"/>
    <w:rsid w:val="009D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6B74BF"/>
    <w:rPr>
      <w:color w:val="605E5C"/>
      <w:shd w:val="clear" w:color="auto" w:fill="E1DFDD"/>
    </w:rPr>
  </w:style>
  <w:style w:type="character" w:customStyle="1" w:styleId="NessunaspaziaturaCarattere">
    <w:name w:val="Nessuna spaziatura Carattere"/>
    <w:link w:val="Nessunaspaziatura"/>
    <w:uiPriority w:val="1"/>
    <w:locked/>
    <w:rsid w:val="006B74BF"/>
  </w:style>
  <w:style w:type="paragraph" w:styleId="Nessunaspaziatura">
    <w:name w:val="No Spacing"/>
    <w:link w:val="NessunaspaziaturaCarattere"/>
    <w:uiPriority w:val="1"/>
    <w:qFormat/>
    <w:rsid w:val="006B7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ateresagallura.comune-online.it/web/pagamenti/cultura-istruzione-sport-turismo-e-spettacol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F7284-FDCE-4027-AF45-A8B43100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8207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Spano</dc:creator>
  <cp:keywords/>
  <dc:description/>
  <cp:lastModifiedBy>Francesco Spano</cp:lastModifiedBy>
  <cp:revision>3</cp:revision>
  <cp:lastPrinted>2024-08-14T11:37:00Z</cp:lastPrinted>
  <dcterms:created xsi:type="dcterms:W3CDTF">2024-08-14T14:45:00Z</dcterms:created>
  <dcterms:modified xsi:type="dcterms:W3CDTF">2024-08-14T14:57:00Z</dcterms:modified>
</cp:coreProperties>
</file>